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32" w:rsidRDefault="002A2A32" w:rsidP="00E636B2">
      <w:pPr>
        <w:jc w:val="center"/>
        <w:rPr>
          <w:rFonts w:eastAsia="標楷體"/>
          <w:b/>
          <w:bCs/>
          <w:sz w:val="36"/>
          <w:szCs w:val="28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28"/>
        </w:rPr>
        <w:t>彰化縣立明倫國中</w:t>
      </w:r>
      <w:r>
        <w:rPr>
          <w:rFonts w:eastAsia="標楷體"/>
          <w:b/>
          <w:bCs/>
          <w:sz w:val="36"/>
          <w:szCs w:val="28"/>
        </w:rPr>
        <w:t>104</w:t>
      </w:r>
      <w:r>
        <w:rPr>
          <w:rFonts w:eastAsia="標楷體" w:hint="eastAsia"/>
          <w:b/>
          <w:bCs/>
          <w:sz w:val="36"/>
          <w:szCs w:val="28"/>
        </w:rPr>
        <w:t>學年度第一學期</w:t>
      </w:r>
    </w:p>
    <w:p w:rsidR="002A2A32" w:rsidRPr="00E636B2" w:rsidRDefault="002A2A32" w:rsidP="00E636B2">
      <w:pPr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生涯發展教育融入</w:t>
      </w:r>
      <w:r w:rsidR="00E636B2">
        <w:rPr>
          <w:rFonts w:eastAsia="標楷體" w:hint="eastAsia"/>
          <w:b/>
          <w:bCs/>
          <w:sz w:val="36"/>
          <w:szCs w:val="28"/>
        </w:rPr>
        <w:t>國文</w:t>
      </w:r>
      <w:r>
        <w:rPr>
          <w:rFonts w:eastAsia="標楷體" w:hint="eastAsia"/>
          <w:b/>
          <w:bCs/>
          <w:sz w:val="36"/>
          <w:szCs w:val="28"/>
        </w:rPr>
        <w:t>領域單元</w:t>
      </w:r>
    </w:p>
    <w:p w:rsidR="00161FFB" w:rsidRPr="00161FFB" w:rsidRDefault="002A2A32" w:rsidP="00267A3D">
      <w:pPr>
        <w:rPr>
          <w:rFonts w:eastAsia="標楷體"/>
          <w:b/>
          <w:bCs/>
        </w:rPr>
      </w:pPr>
      <w:r>
        <w:t xml:space="preserve"> </w:t>
      </w:r>
    </w:p>
    <w:tbl>
      <w:tblPr>
        <w:tblW w:w="9195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900"/>
        <w:gridCol w:w="4875"/>
      </w:tblGrid>
      <w:tr w:rsidR="002A2A32" w:rsidRPr="00E636B2" w:rsidTr="005A00BA">
        <w:trPr>
          <w:trHeight w:val="70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A32" w:rsidRPr="00394A15" w:rsidRDefault="002A2A3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94A15">
              <w:rPr>
                <w:rFonts w:ascii="標楷體" w:eastAsia="標楷體" w:hAnsi="標楷體" w:hint="eastAsia"/>
                <w:b/>
                <w:bCs/>
              </w:rPr>
              <w:t>實施</w:t>
            </w:r>
          </w:p>
          <w:p w:rsidR="002A2A32" w:rsidRPr="00394A15" w:rsidRDefault="002A2A3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94A15"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A32" w:rsidRPr="00394A15" w:rsidRDefault="002A2A3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94A15">
              <w:rPr>
                <w:rFonts w:ascii="標楷體" w:eastAsia="標楷體" w:hAnsi="標楷體" w:hint="eastAsia"/>
                <w:b/>
                <w:bCs/>
              </w:rPr>
              <w:t>融入單元名稱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A32" w:rsidRPr="00394A15" w:rsidRDefault="002A2A3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94A15">
              <w:rPr>
                <w:rFonts w:ascii="標楷體" w:eastAsia="標楷體" w:hAnsi="標楷體" w:hint="eastAsia"/>
                <w:b/>
                <w:bCs/>
              </w:rPr>
              <w:t>實施日期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2A32" w:rsidRPr="00394A15" w:rsidRDefault="002A2A32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94A15">
              <w:rPr>
                <w:rFonts w:ascii="標楷體" w:eastAsia="標楷體" w:hAnsi="標楷體" w:hint="eastAsia"/>
                <w:b/>
                <w:bCs/>
              </w:rPr>
              <w:t>可融入生涯發展能力指標</w:t>
            </w:r>
          </w:p>
        </w:tc>
      </w:tr>
      <w:tr w:rsidR="002A2A32" w:rsidRPr="00E636B2" w:rsidTr="005A00BA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Pr="00394A15" w:rsidRDefault="00AD3DF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賣油翁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  <w:p w:rsidR="00526652" w:rsidRPr="00394A15" w:rsidRDefault="0052665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9/2</w:t>
            </w:r>
            <w:r w:rsidR="005A00BA" w:rsidRPr="00394A15">
              <w:rPr>
                <w:rFonts w:ascii="標楷體" w:eastAsia="標楷體" w:hAnsi="標楷體" w:hint="eastAsia"/>
              </w:rPr>
              <w:t>6</w:t>
            </w:r>
          </w:p>
          <w:p w:rsidR="005A00BA" w:rsidRPr="00394A15" w:rsidRDefault="005A00BA" w:rsidP="005A00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4A1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A2A32" w:rsidRPr="00394A15" w:rsidRDefault="0052665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9/</w:t>
            </w:r>
            <w:r w:rsidRPr="00394A15">
              <w:rPr>
                <w:rFonts w:ascii="標楷體" w:eastAsia="標楷體" w:hAnsi="標楷體" w:hint="eastAsia"/>
              </w:rPr>
              <w:t>30</w:t>
            </w:r>
          </w:p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4A15" w:rsidRDefault="00394A15" w:rsidP="005A00BA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</w:p>
          <w:p w:rsidR="00AD3DFD" w:rsidRPr="00394A15" w:rsidRDefault="00AD3DFD" w:rsidP="005A00BA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394A15">
              <w:rPr>
                <w:rFonts w:ascii="標楷體" w:eastAsia="標楷體" w:hAnsi="標楷體" w:hint="eastAsia"/>
                <w:snapToGrid w:val="0"/>
                <w:color w:val="000000"/>
              </w:rPr>
              <w:t>1-3-2</w:t>
            </w:r>
            <w:r w:rsidR="00394A15" w:rsidRPr="00394A15">
              <w:rPr>
                <w:rFonts w:ascii="標楷體" w:eastAsia="標楷體" w:hAnsi="標楷體" w:hint="eastAsia"/>
              </w:rPr>
              <w:t>了解自己的能力、興趣、特質所適合發展的方向。</w:t>
            </w:r>
          </w:p>
          <w:p w:rsidR="002A2A32" w:rsidRPr="00394A15" w:rsidRDefault="00AD3DFD" w:rsidP="00E55F66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  <w:snapToGrid w:val="0"/>
                <w:color w:val="000000"/>
              </w:rPr>
            </w:pPr>
            <w:r w:rsidRPr="00394A15">
              <w:rPr>
                <w:rFonts w:ascii="標楷體" w:eastAsia="標楷體" w:hAnsi="標楷體" w:hint="eastAsia"/>
                <w:snapToGrid w:val="0"/>
                <w:color w:val="000000"/>
              </w:rPr>
              <w:t>3-2-1</w:t>
            </w:r>
            <w:r w:rsidR="00394A15" w:rsidRPr="00394A15">
              <w:rPr>
                <w:rFonts w:ascii="標楷體" w:eastAsia="標楷體" w:hAnsi="標楷體" w:hint="eastAsia"/>
              </w:rPr>
              <w:t>覺察如何解決問題及做決定。</w:t>
            </w:r>
          </w:p>
          <w:p w:rsidR="005A00BA" w:rsidRPr="00394A15" w:rsidRDefault="005A00BA" w:rsidP="00E55F66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4A15">
              <w:rPr>
                <w:rFonts w:ascii="標楷體" w:eastAsia="標楷體" w:hAnsi="標楷體" w:cs="新細明體" w:hint="eastAsia"/>
                <w:kern w:val="0"/>
              </w:rPr>
              <w:t>3-3-1培養正確工作態度及價值觀。</w:t>
            </w:r>
          </w:p>
          <w:p w:rsidR="005A00BA" w:rsidRDefault="005A00BA" w:rsidP="00E55F66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4A15">
              <w:rPr>
                <w:rFonts w:ascii="標楷體" w:eastAsia="標楷體" w:hAnsi="標楷體" w:cs="新細明體" w:hint="eastAsia"/>
                <w:kern w:val="0"/>
              </w:rPr>
              <w:t>3-3-3培養解決生涯問題及做決定的能力。</w:t>
            </w:r>
          </w:p>
          <w:p w:rsidR="00394A15" w:rsidRPr="00394A15" w:rsidRDefault="00394A15" w:rsidP="00E55F66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2A2A32" w:rsidRPr="00E636B2" w:rsidTr="005A00BA">
        <w:trPr>
          <w:cantSplit/>
          <w:trHeight w:val="2266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Pr="00394A15" w:rsidRDefault="00AD3DF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麥帥為子祈禱文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52" w:rsidRPr="00394A15" w:rsidRDefault="0052665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</w:rPr>
              <w:t>10</w:t>
            </w:r>
            <w:r w:rsidRPr="00394A15">
              <w:rPr>
                <w:rFonts w:ascii="標楷體" w:eastAsia="標楷體" w:hAnsi="標楷體"/>
              </w:rPr>
              <w:t>/2</w:t>
            </w:r>
            <w:r w:rsidR="005A00BA" w:rsidRPr="00394A15">
              <w:rPr>
                <w:rFonts w:ascii="標楷體" w:eastAsia="標楷體" w:hAnsi="標楷體" w:hint="eastAsia"/>
              </w:rPr>
              <w:t>4</w:t>
            </w:r>
          </w:p>
          <w:p w:rsidR="005A00BA" w:rsidRPr="00394A15" w:rsidRDefault="005A00BA" w:rsidP="005A00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4A1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A2A32" w:rsidRPr="00394A15" w:rsidRDefault="0052665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</w:rPr>
              <w:t>10</w:t>
            </w:r>
            <w:r w:rsidRPr="00394A15">
              <w:rPr>
                <w:rFonts w:ascii="標楷體" w:eastAsia="標楷體" w:hAnsi="標楷體"/>
              </w:rPr>
              <w:t>/</w:t>
            </w:r>
            <w:r w:rsidRPr="00394A1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0BA" w:rsidRPr="00394A15" w:rsidRDefault="005A00BA" w:rsidP="005A00BA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  <w:p w:rsidR="005A00BA" w:rsidRPr="00394A15" w:rsidRDefault="005A00BA" w:rsidP="005A00BA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94A15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2-3-2了解自己的興趣、性向、價值觀及人格特質所適合發展的方向。</w:t>
            </w:r>
          </w:p>
          <w:p w:rsidR="002A2A32" w:rsidRPr="00394A15" w:rsidRDefault="00AD3DFD" w:rsidP="00E55F66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  <w:snapToGrid w:val="0"/>
                <w:color w:val="000000"/>
              </w:rPr>
              <w:t>3-3-5</w:t>
            </w:r>
            <w:r w:rsidRPr="00394A15">
              <w:rPr>
                <w:rFonts w:ascii="標楷體" w:eastAsia="標楷體" w:hAnsi="標楷體" w:hint="eastAsia"/>
                <w:color w:val="000000"/>
              </w:rPr>
              <w:t>發展規劃生涯的能力。</w:t>
            </w:r>
          </w:p>
        </w:tc>
      </w:tr>
      <w:tr w:rsidR="002A2A32" w:rsidRPr="00E636B2" w:rsidTr="005A00B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A32" w:rsidRPr="00394A15" w:rsidRDefault="00AD3D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A15">
              <w:rPr>
                <w:rStyle w:val="a4"/>
                <w:rFonts w:ascii="標楷體" w:eastAsia="標楷體" w:hAnsi="標楷體" w:cs="Helvetica"/>
                <w:b w:val="0"/>
                <w:color w:val="333333"/>
              </w:rPr>
              <w:t>五月天－成功，是失敗的累積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  <w:p w:rsidR="00526652" w:rsidRPr="00394A15" w:rsidRDefault="005A00BA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9/</w:t>
            </w:r>
            <w:r w:rsidRPr="00394A15">
              <w:rPr>
                <w:rFonts w:ascii="標楷體" w:eastAsia="標楷體" w:hAnsi="標楷體" w:hint="eastAsia"/>
              </w:rPr>
              <w:t>19</w:t>
            </w:r>
          </w:p>
          <w:p w:rsidR="005A00BA" w:rsidRPr="00394A15" w:rsidRDefault="005A00BA" w:rsidP="005A00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94A15">
              <w:rPr>
                <w:rFonts w:ascii="標楷體" w:eastAsia="標楷體" w:hAnsi="標楷體" w:hint="eastAsia"/>
                <w:color w:val="000000"/>
              </w:rPr>
              <w:t>│</w:t>
            </w:r>
          </w:p>
          <w:p w:rsidR="002A2A32" w:rsidRPr="00394A15" w:rsidRDefault="0052665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9/</w:t>
            </w:r>
            <w:r w:rsidRPr="00394A15">
              <w:rPr>
                <w:rFonts w:ascii="標楷體" w:eastAsia="標楷體" w:hAnsi="標楷體" w:hint="eastAsia"/>
              </w:rPr>
              <w:t>23</w:t>
            </w:r>
          </w:p>
          <w:p w:rsidR="002A2A32" w:rsidRPr="00394A15" w:rsidRDefault="002A2A32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A15" w:rsidRDefault="00394A15" w:rsidP="00394A15">
            <w:pPr>
              <w:pStyle w:val="Default"/>
              <w:spacing w:before="120" w:after="120"/>
              <w:rPr>
                <w:rFonts w:ascii="標楷體" w:eastAsia="標楷體" w:hAnsi="標楷體"/>
              </w:rPr>
            </w:pPr>
          </w:p>
          <w:p w:rsidR="00394A15" w:rsidRPr="00394A15" w:rsidRDefault="00394A15" w:rsidP="00394A15">
            <w:pPr>
              <w:pStyle w:val="Default"/>
              <w:spacing w:before="120" w:after="120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1-3-1</w:t>
            </w:r>
          </w:p>
          <w:p w:rsidR="00394A15" w:rsidRPr="00394A15" w:rsidRDefault="00394A15" w:rsidP="00394A15">
            <w:pPr>
              <w:pStyle w:val="Default"/>
              <w:spacing w:before="120" w:after="120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探索自己的興趣、性向、價值觀及人格特質。</w:t>
            </w:r>
          </w:p>
          <w:p w:rsidR="00394A15" w:rsidRPr="00394A15" w:rsidRDefault="00394A15" w:rsidP="00394A15">
            <w:pPr>
              <w:pStyle w:val="Default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2-3-2</w:t>
            </w:r>
            <w:r w:rsidRPr="00394A15">
              <w:rPr>
                <w:rFonts w:ascii="標楷體" w:eastAsia="標楷體" w:hAnsi="標楷體"/>
              </w:rPr>
              <w:t>瞭解自己的興趣、性向、價值觀及人格特質所適合發展的方向。</w:t>
            </w:r>
          </w:p>
          <w:p w:rsidR="005A00BA" w:rsidRDefault="00394A15" w:rsidP="00394A15">
            <w:pPr>
              <w:pStyle w:val="Default"/>
              <w:spacing w:before="120" w:after="120"/>
              <w:rPr>
                <w:rFonts w:ascii="標楷體" w:eastAsia="標楷體" w:hAnsi="標楷體"/>
              </w:rPr>
            </w:pPr>
            <w:r w:rsidRPr="00394A15">
              <w:rPr>
                <w:rFonts w:ascii="標楷體" w:eastAsia="標楷體" w:hAnsi="標楷體"/>
              </w:rPr>
              <w:t>3-3-4瞭解教育及進路選擇與工作間的關係。</w:t>
            </w:r>
          </w:p>
          <w:p w:rsidR="00394A15" w:rsidRPr="00394A15" w:rsidRDefault="00394A15" w:rsidP="00394A15">
            <w:pPr>
              <w:pStyle w:val="Default"/>
              <w:spacing w:before="120" w:after="120"/>
              <w:rPr>
                <w:rFonts w:ascii="標楷體" w:eastAsia="標楷體" w:hAnsi="標楷體"/>
              </w:rPr>
            </w:pPr>
          </w:p>
        </w:tc>
      </w:tr>
    </w:tbl>
    <w:p w:rsidR="002A2A32" w:rsidRPr="002A2A32" w:rsidRDefault="002A2A32"/>
    <w:sectPr w:rsidR="002A2A32" w:rsidRPr="002A2A32" w:rsidSect="002A2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769"/>
    <w:multiLevelType w:val="hybridMultilevel"/>
    <w:tmpl w:val="4372C866"/>
    <w:lvl w:ilvl="0" w:tplc="924869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B1"/>
    <w:rsid w:val="000B1DB1"/>
    <w:rsid w:val="00161FFB"/>
    <w:rsid w:val="00267A3D"/>
    <w:rsid w:val="002A2A32"/>
    <w:rsid w:val="00394A15"/>
    <w:rsid w:val="00526652"/>
    <w:rsid w:val="005A00BA"/>
    <w:rsid w:val="007B5186"/>
    <w:rsid w:val="007F2ABE"/>
    <w:rsid w:val="00847A1B"/>
    <w:rsid w:val="00AD3DFD"/>
    <w:rsid w:val="00E55F66"/>
    <w:rsid w:val="00E636B2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1DB1"/>
    <w:rPr>
      <w:color w:val="0000FF"/>
      <w:u w:val="single"/>
    </w:rPr>
  </w:style>
  <w:style w:type="character" w:styleId="a4">
    <w:name w:val="Strong"/>
    <w:basedOn w:val="a0"/>
    <w:uiPriority w:val="22"/>
    <w:qFormat/>
    <w:rsid w:val="00AD3DFD"/>
    <w:rPr>
      <w:b/>
      <w:bCs/>
    </w:rPr>
  </w:style>
  <w:style w:type="paragraph" w:customStyle="1" w:styleId="Default">
    <w:name w:val="Default"/>
    <w:rsid w:val="00394A1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1DB1"/>
    <w:rPr>
      <w:color w:val="0000FF"/>
      <w:u w:val="single"/>
    </w:rPr>
  </w:style>
  <w:style w:type="character" w:styleId="a4">
    <w:name w:val="Strong"/>
    <w:basedOn w:val="a0"/>
    <w:uiPriority w:val="22"/>
    <w:qFormat/>
    <w:rsid w:val="00AD3DFD"/>
    <w:rPr>
      <w:b/>
      <w:bCs/>
    </w:rPr>
  </w:style>
  <w:style w:type="paragraph" w:customStyle="1" w:styleId="Default">
    <w:name w:val="Default"/>
    <w:rsid w:val="00394A1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A6D5-4F7E-41A0-8B58-172508E6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mljh</cp:lastModifiedBy>
  <cp:revision>2</cp:revision>
  <dcterms:created xsi:type="dcterms:W3CDTF">2016-10-11T05:44:00Z</dcterms:created>
  <dcterms:modified xsi:type="dcterms:W3CDTF">2016-10-11T05:44:00Z</dcterms:modified>
</cp:coreProperties>
</file>