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EA4B2" w14:textId="4A0A0D79" w:rsidR="008153A8" w:rsidRPr="00A72C90" w:rsidRDefault="008153A8" w:rsidP="00A72C90">
      <w:pPr>
        <w:jc w:val="center"/>
        <w:rPr>
          <w:rFonts w:ascii="標楷體" w:eastAsia="標楷體" w:hAnsi="標楷體"/>
          <w:sz w:val="28"/>
          <w:szCs w:val="28"/>
        </w:rPr>
      </w:pPr>
    </w:p>
    <w:p w14:paraId="7EB3BAF0" w14:textId="29E0ABAF" w:rsidR="00A72C90" w:rsidRDefault="00A72C90" w:rsidP="00A72C90">
      <w:pPr>
        <w:jc w:val="right"/>
        <w:rPr>
          <w:rFonts w:ascii="標楷體" w:eastAsia="標楷體" w:hAnsi="標楷體"/>
          <w:sz w:val="28"/>
          <w:szCs w:val="28"/>
        </w:rPr>
      </w:pPr>
      <w:r w:rsidRPr="00A72C90">
        <w:rPr>
          <w:rFonts w:ascii="標楷體" w:eastAsia="標楷體" w:hAnsi="標楷體" w:hint="eastAsia"/>
          <w:sz w:val="28"/>
          <w:szCs w:val="28"/>
        </w:rPr>
        <w:t>編號：OO(請勿填寫)</w:t>
      </w:r>
    </w:p>
    <w:p w14:paraId="2B27121F" w14:textId="0837CA48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A72C90">
        <w:rPr>
          <w:rFonts w:ascii="標楷體" w:eastAsia="標楷體" w:hAnsi="標楷體" w:hint="eastAsia"/>
          <w:b/>
          <w:sz w:val="32"/>
          <w:szCs w:val="28"/>
        </w:rPr>
        <w:t>十二年國教課程前導</w:t>
      </w:r>
      <w:proofErr w:type="gramStart"/>
      <w:r w:rsidRPr="00A72C90">
        <w:rPr>
          <w:rFonts w:ascii="標楷體" w:eastAsia="標楷體" w:hAnsi="標楷體" w:hint="eastAsia"/>
          <w:b/>
          <w:sz w:val="32"/>
          <w:szCs w:val="28"/>
        </w:rPr>
        <w:t>學校協做計畫</w:t>
      </w:r>
      <w:proofErr w:type="gramEnd"/>
      <w:r w:rsidRPr="00A72C90">
        <w:rPr>
          <w:rFonts w:ascii="標楷體" w:eastAsia="標楷體" w:hAnsi="標楷體" w:hint="eastAsia"/>
          <w:b/>
          <w:sz w:val="32"/>
          <w:szCs w:val="28"/>
        </w:rPr>
        <w:t>書</w:t>
      </w:r>
    </w:p>
    <w:p w14:paraId="140A05A7" w14:textId="5F8786F2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6D50E35A" w14:textId="532EF40C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4B55500B" w14:textId="22EC8E1D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6814B963" w14:textId="38164C9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  <w:r w:rsidRPr="00A72C90">
        <w:rPr>
          <w:rFonts w:ascii="標楷體" w:eastAsia="標楷體" w:hAnsi="標楷體" w:hint="eastAsia"/>
          <w:sz w:val="32"/>
          <w:szCs w:val="28"/>
        </w:rPr>
        <w:t xml:space="preserve">申辦學校：  </w:t>
      </w:r>
      <w:r w:rsidR="003C5582">
        <w:rPr>
          <w:rFonts w:ascii="標楷體" w:eastAsia="標楷體" w:hAnsi="標楷體" w:hint="eastAsia"/>
          <w:sz w:val="32"/>
          <w:szCs w:val="28"/>
        </w:rPr>
        <w:t>彰化縣立明倫國民中學</w:t>
      </w:r>
    </w:p>
    <w:p w14:paraId="6F69C2D7" w14:textId="476496E2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78FD41C7" w14:textId="26D15BCA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8BB2ED2" w14:textId="5000115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2DA63BC1" w14:textId="5D4F2C5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164B52F" w14:textId="4F87B30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23EBDD0D" w14:textId="2A8BF67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567B1CA7" w14:textId="4C072250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8BC2344" w14:textId="74A1B720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7AFB3524" w14:textId="1232A349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6BF328C5" w14:textId="2A43962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申請日期：中華民國1</w:t>
      </w:r>
      <w:r>
        <w:rPr>
          <w:rFonts w:ascii="標楷體" w:eastAsia="標楷體" w:hAnsi="標楷體"/>
          <w:sz w:val="32"/>
          <w:szCs w:val="28"/>
        </w:rPr>
        <w:t>07</w:t>
      </w:r>
      <w:r>
        <w:rPr>
          <w:rFonts w:ascii="標楷體" w:eastAsia="標楷體" w:hAnsi="標楷體" w:hint="eastAsia"/>
          <w:sz w:val="32"/>
          <w:szCs w:val="28"/>
        </w:rPr>
        <w:t>年5月</w:t>
      </w:r>
      <w:r w:rsidR="00597561">
        <w:rPr>
          <w:rFonts w:ascii="標楷體" w:eastAsia="標楷體" w:hAnsi="標楷體" w:hint="eastAsia"/>
          <w:sz w:val="32"/>
          <w:szCs w:val="28"/>
        </w:rPr>
        <w:t>18</w:t>
      </w:r>
      <w:r>
        <w:rPr>
          <w:rFonts w:ascii="標楷體" w:eastAsia="標楷體" w:hAnsi="標楷體" w:hint="eastAsia"/>
          <w:sz w:val="32"/>
          <w:szCs w:val="28"/>
        </w:rPr>
        <w:t>日</w:t>
      </w:r>
    </w:p>
    <w:p w14:paraId="079CEBD0" w14:textId="77777777" w:rsidR="00A72C90" w:rsidRDefault="00A72C90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14:paraId="7145A9A6" w14:textId="147D3DA6" w:rsidR="00A72C90" w:rsidRDefault="00A72C90" w:rsidP="00A7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A72C90">
        <w:rPr>
          <w:rFonts w:ascii="標楷體" w:eastAsia="標楷體" w:hAnsi="標楷體" w:hint="eastAsia"/>
          <w:sz w:val="32"/>
          <w:szCs w:val="28"/>
        </w:rPr>
        <w:lastRenderedPageBreak/>
        <w:t>基本資料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930"/>
        <w:gridCol w:w="2415"/>
        <w:gridCol w:w="907"/>
        <w:gridCol w:w="709"/>
        <w:gridCol w:w="283"/>
        <w:gridCol w:w="2835"/>
      </w:tblGrid>
      <w:tr w:rsidR="00A72C90" w14:paraId="3B26B0B6" w14:textId="76E1B2EC" w:rsidTr="00173C52">
        <w:tc>
          <w:tcPr>
            <w:tcW w:w="1555" w:type="dxa"/>
          </w:tcPr>
          <w:p w14:paraId="0DC785A6" w14:textId="47EE3169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申辦學校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校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>名</w:t>
            </w:r>
          </w:p>
        </w:tc>
        <w:tc>
          <w:tcPr>
            <w:tcW w:w="4252" w:type="dxa"/>
            <w:gridSpan w:val="3"/>
            <w:vAlign w:val="center"/>
          </w:tcPr>
          <w:p w14:paraId="3A5ED7E5" w14:textId="4855F1A6" w:rsidR="00A72C90" w:rsidRDefault="006F5B14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彰化縣明倫國中</w:t>
            </w:r>
          </w:p>
        </w:tc>
        <w:tc>
          <w:tcPr>
            <w:tcW w:w="992" w:type="dxa"/>
            <w:gridSpan w:val="2"/>
          </w:tcPr>
          <w:p w14:paraId="638D3492" w14:textId="0D45E303" w:rsidR="00A72C90" w:rsidRDefault="00A72C90" w:rsidP="00A72C9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學校代碼</w:t>
            </w:r>
          </w:p>
        </w:tc>
        <w:tc>
          <w:tcPr>
            <w:tcW w:w="2835" w:type="dxa"/>
            <w:vAlign w:val="center"/>
          </w:tcPr>
          <w:p w14:paraId="4B99FFD8" w14:textId="3E9B3EF6" w:rsidR="00A72C90" w:rsidRDefault="006F5B14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074511</w:t>
            </w:r>
          </w:p>
        </w:tc>
      </w:tr>
      <w:tr w:rsidR="00A72C90" w14:paraId="4401FF91" w14:textId="77777777" w:rsidTr="00A72C90">
        <w:tc>
          <w:tcPr>
            <w:tcW w:w="1555" w:type="dxa"/>
          </w:tcPr>
          <w:p w14:paraId="7B91E887" w14:textId="3E3A51B1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地址</w:t>
            </w:r>
          </w:p>
        </w:tc>
        <w:tc>
          <w:tcPr>
            <w:tcW w:w="8079" w:type="dxa"/>
            <w:gridSpan w:val="6"/>
          </w:tcPr>
          <w:p w14:paraId="21FB6297" w14:textId="756E6B01" w:rsidR="00A72C90" w:rsidRDefault="006F5B14" w:rsidP="00A72C9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彰化縣員林市萬年里明倫路2號</w:t>
            </w:r>
          </w:p>
        </w:tc>
      </w:tr>
      <w:tr w:rsidR="00A72C90" w:rsidRPr="00A72C90" w14:paraId="38ECE5FA" w14:textId="77777777" w:rsidTr="00173C52">
        <w:tc>
          <w:tcPr>
            <w:tcW w:w="1555" w:type="dxa"/>
          </w:tcPr>
          <w:p w14:paraId="703DCFAD" w14:textId="04CC2659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學校規模</w:t>
            </w:r>
          </w:p>
        </w:tc>
        <w:tc>
          <w:tcPr>
            <w:tcW w:w="8079" w:type="dxa"/>
            <w:gridSpan w:val="6"/>
            <w:vAlign w:val="center"/>
          </w:tcPr>
          <w:p w14:paraId="51976AE6" w14:textId="5DEB6108" w:rsidR="00A72C90" w:rsidRDefault="00954E13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eastAsia="標楷體" w:hAnsi="標楷體" w:cs="標楷體" w:hint="eastAsia"/>
                <w:kern w:val="0"/>
              </w:rPr>
              <w:t>全校班級數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：　28　　　</w:t>
            </w:r>
            <w:r>
              <w:rPr>
                <w:rFonts w:eastAsia="標楷體" w:hAnsi="標楷體" w:cs="標楷體" w:hint="eastAsia"/>
                <w:kern w:val="0"/>
              </w:rPr>
              <w:t>全校教師數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：　72　</w:t>
            </w:r>
          </w:p>
        </w:tc>
      </w:tr>
      <w:tr w:rsidR="00A72C90" w:rsidRPr="00A72C90" w14:paraId="2F013A3F" w14:textId="77777777" w:rsidTr="00173C52">
        <w:tc>
          <w:tcPr>
            <w:tcW w:w="1555" w:type="dxa"/>
            <w:vAlign w:val="center"/>
          </w:tcPr>
          <w:p w14:paraId="70186D41" w14:textId="63805AF0" w:rsidR="00A72C90" w:rsidRDefault="00A72C90" w:rsidP="00173C52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課程發展經驗</w:t>
            </w:r>
          </w:p>
        </w:tc>
        <w:tc>
          <w:tcPr>
            <w:tcW w:w="8079" w:type="dxa"/>
            <w:gridSpan w:val="6"/>
          </w:tcPr>
          <w:p w14:paraId="73B040B5" w14:textId="642AAB89" w:rsidR="008F4FEF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一、  </w:t>
            </w:r>
            <w:r w:rsidRPr="008F4F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本</w:t>
            </w:r>
            <w:r w:rsidRPr="008F4FEF">
              <w:rPr>
                <w:rFonts w:ascii="標楷體" w:eastAsia="標楷體" w:hAnsi="標楷體" w:hint="eastAsia"/>
                <w:szCs w:val="24"/>
              </w:rPr>
              <w:t>校由</w:t>
            </w:r>
            <w:r w:rsidRPr="008F4FEF">
              <w:rPr>
                <w:rFonts w:ascii="標楷體" w:eastAsia="標楷體" w:hAnsi="標楷體"/>
                <w:szCs w:val="24"/>
              </w:rPr>
              <w:t>10</w:t>
            </w:r>
            <w:r w:rsidRPr="008F4FE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學年度起積極希望引進資源</w:t>
            </w:r>
            <w:r w:rsidRPr="008F4FEF">
              <w:rPr>
                <w:rFonts w:ascii="標楷體" w:eastAsia="標楷體" w:hAnsi="標楷體" w:hint="eastAsia"/>
                <w:szCs w:val="24"/>
              </w:rPr>
              <w:t>，讓學校的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F4FEF">
              <w:rPr>
                <w:rFonts w:ascii="標楷體" w:eastAsia="標楷體" w:hAnsi="標楷體" w:hint="eastAsia"/>
                <w:szCs w:val="24"/>
              </w:rPr>
              <w:t>親師生，對於教育有多元觀點，擴大視野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A5E06D3" w14:textId="67F4C4E5" w:rsidR="00DB1541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="00DB1541" w:rsidRPr="008F4FEF">
              <w:rPr>
                <w:rFonts w:ascii="標楷體" w:eastAsia="標楷體" w:hAnsi="標楷體" w:hint="eastAsia"/>
                <w:szCs w:val="28"/>
              </w:rPr>
              <w:t>在1</w:t>
            </w:r>
            <w:r w:rsidR="00DB1541" w:rsidRPr="008F4FEF">
              <w:rPr>
                <w:rFonts w:ascii="標楷體" w:eastAsia="標楷體" w:hAnsi="標楷體"/>
                <w:szCs w:val="28"/>
              </w:rPr>
              <w:t>08</w:t>
            </w:r>
            <w:r w:rsidR="00DB1541" w:rsidRPr="008F4FEF">
              <w:rPr>
                <w:rFonts w:ascii="標楷體" w:eastAsia="標楷體" w:hAnsi="標楷體" w:hint="eastAsia"/>
                <w:szCs w:val="28"/>
              </w:rPr>
              <w:t>學年正式實施</w:t>
            </w:r>
            <w:proofErr w:type="gramStart"/>
            <w:r w:rsidR="00DB1541" w:rsidRPr="008F4FEF">
              <w:rPr>
                <w:rFonts w:ascii="標楷體" w:eastAsia="標楷體" w:hAnsi="標楷體" w:hint="eastAsia"/>
                <w:szCs w:val="28"/>
              </w:rPr>
              <w:t>新課綱之前</w:t>
            </w:r>
            <w:proofErr w:type="gramEnd"/>
            <w:r w:rsidR="00DB1541" w:rsidRPr="008F4FEF">
              <w:rPr>
                <w:rFonts w:ascii="標楷體" w:eastAsia="標楷體" w:hAnsi="標楷體" w:hint="eastAsia"/>
                <w:szCs w:val="28"/>
              </w:rPr>
              <w:t>，</w:t>
            </w:r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本校已經有多位教師引入</w:t>
            </w:r>
            <w:proofErr w:type="gramStart"/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學思達</w:t>
            </w:r>
            <w:proofErr w:type="gramEnd"/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、學習共同體、分組合作學習</w:t>
            </w:r>
            <w:r w:rsidR="00DB1541" w:rsidRPr="008F4FEF">
              <w:rPr>
                <w:rFonts w:ascii="標楷體" w:eastAsia="標楷體" w:hAnsi="標楷體" w:cs="Calibri"/>
                <w:kern w:val="0"/>
                <w:szCs w:val="24"/>
              </w:rPr>
              <w:t>…</w:t>
            </w:r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等諸多以學生為中心的教學法，教師動能足夠。</w:t>
            </w:r>
          </w:p>
          <w:p w14:paraId="74389568" w14:textId="686304CD" w:rsidR="00DB1541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本校已試行部分彈性課程並有優良績效，各教師社群也已經運作多年經驗豐富。</w:t>
            </w:r>
          </w:p>
          <w:p w14:paraId="516D7022" w14:textId="07E72FA3" w:rsidR="0086296F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="0086296F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本校曾於104、105學年度參與分組合作學習計畫。</w:t>
            </w:r>
          </w:p>
          <w:p w14:paraId="3E0E16F5" w14:textId="327DC091" w:rsidR="00A72C90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="005F586E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106、08、29本校曾辦理12年國教研習。</w:t>
            </w:r>
          </w:p>
          <w:p w14:paraId="75BB84B4" w14:textId="00B3FE3F" w:rsidR="00C52B99" w:rsidRPr="00155D1D" w:rsidRDefault="00C52B99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55D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二</w:t>
            </w:r>
            <w:r w:rsidR="008F4F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本校課程規劃情形</w:t>
            </w:r>
            <w:r w:rsidR="008F4FE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  <w:p w14:paraId="35DEF5FC" w14:textId="56CB42D7" w:rsidR="00C52B99" w:rsidRPr="00155D1D" w:rsidRDefault="008F4FEF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課程發展委員會持續運作：本校</w:t>
            </w:r>
            <w:proofErr w:type="gramStart"/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的課發會</w:t>
            </w:r>
            <w:proofErr w:type="gramEnd"/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運作十餘年，充分發揮課程發展功能。</w:t>
            </w:r>
          </w:p>
          <w:p w14:paraId="458FA37B" w14:textId="6ABC532F" w:rsidR="00C52B99" w:rsidRPr="00155D1D" w:rsidRDefault="008F4FEF" w:rsidP="00C52B9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學習領域小組：領域小組持續協助領域教學與活動，並選派代表參加課程發展委員會議，傳達會議要點與提出課程建議。</w:t>
            </w:r>
          </w:p>
          <w:p w14:paraId="327F84D8" w14:textId="47AF85F6" w:rsidR="00C52B99" w:rsidRPr="00155D1D" w:rsidRDefault="008F4FEF" w:rsidP="00C52B9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擬訂總體課程計畫：本校由全體教師共同擬訂總體課程計畫，多年來，已建立嚴謹程序，課程內容優質，並透過經驗傳承，內容愈趨完善。</w:t>
            </w:r>
          </w:p>
          <w:p w14:paraId="6118202B" w14:textId="14B9C69E" w:rsidR="00C52B99" w:rsidRPr="00155D1D" w:rsidRDefault="008F4FEF" w:rsidP="00C52B9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實施課程計畫：依據總體課程計畫進行教學，學年教師分工合作，使課程實施愈趨順利、多元、完整。</w:t>
            </w:r>
          </w:p>
          <w:p w14:paraId="7596F952" w14:textId="7879D25C" w:rsidR="00C52B99" w:rsidRDefault="008F4FEF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〈五〉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總體課程教學成果發表：期末</w:t>
            </w:r>
            <w:r w:rsidR="00C52B9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辦理十二年國教總綱宣導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14:paraId="4FB5622F" w14:textId="13EE0C13" w:rsidR="003878F0" w:rsidRPr="00155D1D" w:rsidRDefault="003878F0" w:rsidP="003878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三、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學校課程反映出學生需求</w:t>
            </w:r>
          </w:p>
          <w:p w14:paraId="7C848CB2" w14:textId="29DF7AA3" w:rsidR="003878F0" w:rsidRPr="00155D1D" w:rsidRDefault="003878F0" w:rsidP="003878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由本校本位課程形成歷程可知，學校考量學生狀況等面向，發展出深具特色的學校課程。以下分別說明：</w:t>
            </w:r>
          </w:p>
          <w:p w14:paraId="041690E3" w14:textId="484C6CD7" w:rsidR="003878F0" w:rsidRPr="00155D1D" w:rsidRDefault="003878F0" w:rsidP="003878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教科書評選：領域教學所需之教科書，由全體教師依任教學年與教學屬性分組評選。</w:t>
            </w:r>
          </w:p>
          <w:p w14:paraId="70C1107B" w14:textId="54147F75" w:rsidR="003878F0" w:rsidRPr="00155D1D" w:rsidRDefault="003878F0" w:rsidP="003878F0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自編課程：各年級</w:t>
            </w:r>
            <w:proofErr w:type="gramStart"/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教師依任課</w:t>
            </w:r>
            <w:proofErr w:type="gramEnd"/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需求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自編課程，由淺入深，兼顧不同年級學生程度，並符應學生學習需求，設計主題課程，經由課程發展委員會審查通過後實施。</w:t>
            </w:r>
          </w:p>
          <w:p w14:paraId="39A22B7B" w14:textId="47BD5AB5" w:rsidR="003878F0" w:rsidRPr="00155D1D" w:rsidRDefault="003878F0" w:rsidP="003878F0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本位課程結合生活經驗：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網博課程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、數學適性分組</w:t>
            </w: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課程、分組活化教學、服務學習、獨立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研究、主題課程，許多內容皆可觀察並與生活經驗結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lastRenderedPageBreak/>
              <w:t>合，教師可配合季節、節慶、環境、時事等議題，統整知識概念，活化教學內容。</w:t>
            </w:r>
          </w:p>
          <w:p w14:paraId="1D6ADDA2" w14:textId="3EBE1383" w:rsidR="003878F0" w:rsidRPr="00155D1D" w:rsidRDefault="003878F0" w:rsidP="003878F0">
            <w:pPr>
              <w:ind w:left="240" w:hangingChars="100" w:hanging="240"/>
              <w:rPr>
                <w:rFonts w:ascii="標楷體" w:eastAsia="標楷體" w:hAnsi="標楷體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課程回饋機制：課程實施前，需發表課程計畫，學期間報告教學進度與學生學習情形，學期</w:t>
            </w:r>
            <w:proofErr w:type="gramStart"/>
            <w:r w:rsidRPr="00155D1D">
              <w:rPr>
                <w:rFonts w:ascii="標楷體" w:eastAsia="標楷體" w:hAnsi="標楷體"/>
                <w:kern w:val="0"/>
                <w:szCs w:val="24"/>
              </w:rPr>
              <w:t>末或備課日</w:t>
            </w:r>
            <w:proofErr w:type="gramEnd"/>
            <w:r w:rsidRPr="00155D1D">
              <w:rPr>
                <w:rFonts w:ascii="標楷體" w:eastAsia="標楷體" w:hAnsi="標楷體"/>
                <w:kern w:val="0"/>
                <w:szCs w:val="24"/>
              </w:rPr>
              <w:t>，辦理教學成果發表，皆可檢視與省思教學，彈性調整教學設計及教材。</w:t>
            </w:r>
          </w:p>
          <w:p w14:paraId="58F9E9D0" w14:textId="77777777" w:rsidR="003878F0" w:rsidRDefault="003878F0" w:rsidP="003878F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55D1D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〈五〉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本校透過審慎評選教科書、群策群力自編適合學生學習需求的本位</w:t>
            </w:r>
          </w:p>
          <w:p w14:paraId="27C5626D" w14:textId="3755B4E9" w:rsidR="003878F0" w:rsidRPr="00155D1D" w:rsidRDefault="003878F0" w:rsidP="003878F0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課程，搭配嚴謹的課程回饋機制，學校課程可反應學生需求。</w:t>
            </w:r>
          </w:p>
          <w:p w14:paraId="3D9A4901" w14:textId="77777777" w:rsidR="009320F0" w:rsidRPr="00155D1D" w:rsidRDefault="009320F0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5DAB364D" w14:textId="77777777" w:rsidR="00372F9D" w:rsidRDefault="00C52B99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由上述說明，本校的課程</w:t>
            </w: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與教學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是透過課程發展委員會、學習領域小組</w:t>
            </w:r>
          </w:p>
          <w:p w14:paraId="4268DCC1" w14:textId="77777777" w:rsidR="00372F9D" w:rsidRDefault="00372F9D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討論，並由全體教師共同規劃，合作擬訂總體課程計畫，之後循序漸進</w:t>
            </w:r>
          </w:p>
          <w:p w14:paraId="1CD063C8" w14:textId="77777777" w:rsidR="00372F9D" w:rsidRDefault="00372F9D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實施，程序相當完整，教師亦認真投入，教師的課程設計與實施符合班</w:t>
            </w:r>
          </w:p>
          <w:p w14:paraId="3BE7A79D" w14:textId="26D46C5F" w:rsidR="00C52B99" w:rsidRPr="00155D1D" w:rsidRDefault="00372F9D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級教學與學生程度，成果</w:t>
            </w:r>
            <w:r w:rsidR="00C52B99"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相當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豐碩。</w:t>
            </w:r>
          </w:p>
          <w:p w14:paraId="0DE49F0D" w14:textId="77777777" w:rsidR="00C52B99" w:rsidRPr="00CB1060" w:rsidRDefault="00C52B99" w:rsidP="008F4FEF">
            <w:pPr>
              <w:pStyle w:val="a3"/>
              <w:autoSpaceDE w:val="0"/>
              <w:autoSpaceDN w:val="0"/>
              <w:adjustRightInd w:val="0"/>
              <w:ind w:leftChars="0" w:left="960"/>
              <w:rPr>
                <w:rFonts w:ascii="標楷體" w:eastAsia="標楷體" w:hAnsi="標楷體"/>
                <w:sz w:val="28"/>
                <w:szCs w:val="28"/>
              </w:rPr>
            </w:pPr>
          </w:p>
          <w:p w14:paraId="74244894" w14:textId="51B6F563" w:rsidR="00CB1060" w:rsidRPr="00DB1541" w:rsidRDefault="00CB1060" w:rsidP="00CB1060">
            <w:pPr>
              <w:autoSpaceDE w:val="0"/>
              <w:autoSpaceDN w:val="0"/>
              <w:adjustRightIn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C90" w:rsidRPr="00A72C90" w14:paraId="69EAE111" w14:textId="77777777" w:rsidTr="00A72C90">
        <w:tc>
          <w:tcPr>
            <w:tcW w:w="1555" w:type="dxa"/>
          </w:tcPr>
          <w:p w14:paraId="6F15AE43" w14:textId="28AAC7AC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lastRenderedPageBreak/>
              <w:t>申請類型</w:t>
            </w:r>
          </w:p>
        </w:tc>
        <w:tc>
          <w:tcPr>
            <w:tcW w:w="8079" w:type="dxa"/>
            <w:gridSpan w:val="6"/>
          </w:tcPr>
          <w:p w14:paraId="2DCB438A" w14:textId="1C30C766" w:rsidR="00A72C90" w:rsidRPr="00A72C90" w:rsidRDefault="00A72C90" w:rsidP="00173C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□核心學校   □中堅學校   </w:t>
            </w:r>
            <w:r w:rsidR="00173C5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導入學校</w:t>
            </w:r>
          </w:p>
        </w:tc>
      </w:tr>
      <w:tr w:rsidR="00A72C90" w:rsidRPr="00A72C90" w14:paraId="1DC56C56" w14:textId="77777777" w:rsidTr="00A72C90">
        <w:tc>
          <w:tcPr>
            <w:tcW w:w="1555" w:type="dxa"/>
          </w:tcPr>
          <w:p w14:paraId="1065AE5A" w14:textId="5C0EB43B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辦理期程</w:t>
            </w:r>
          </w:p>
        </w:tc>
        <w:tc>
          <w:tcPr>
            <w:tcW w:w="8079" w:type="dxa"/>
            <w:gridSpan w:val="6"/>
          </w:tcPr>
          <w:p w14:paraId="27DE7F46" w14:textId="571DB475" w:rsidR="00A72C90" w:rsidRDefault="00A72C90" w:rsidP="00A72C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年8月1日 至 1</w:t>
            </w: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年7月31日</w:t>
            </w:r>
          </w:p>
        </w:tc>
      </w:tr>
      <w:tr w:rsidR="00A72C90" w:rsidRPr="00A72C90" w14:paraId="46964CC5" w14:textId="69370F81" w:rsidTr="00A72C90">
        <w:tc>
          <w:tcPr>
            <w:tcW w:w="1555" w:type="dxa"/>
            <w:vMerge w:val="restart"/>
            <w:vAlign w:val="center"/>
          </w:tcPr>
          <w:p w14:paraId="12CB42AD" w14:textId="23B12026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聯絡人</w:t>
            </w:r>
          </w:p>
        </w:tc>
        <w:tc>
          <w:tcPr>
            <w:tcW w:w="930" w:type="dxa"/>
          </w:tcPr>
          <w:p w14:paraId="1AC9B0F4" w14:textId="7BCAA29C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5" w:type="dxa"/>
          </w:tcPr>
          <w:p w14:paraId="68514596" w14:textId="709E45F4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林彩鶴</w:t>
            </w:r>
          </w:p>
        </w:tc>
        <w:tc>
          <w:tcPr>
            <w:tcW w:w="1616" w:type="dxa"/>
            <w:gridSpan w:val="2"/>
          </w:tcPr>
          <w:p w14:paraId="4B3E14F8" w14:textId="6B9861ED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辦公室電話</w:t>
            </w:r>
          </w:p>
        </w:tc>
        <w:tc>
          <w:tcPr>
            <w:tcW w:w="3118" w:type="dxa"/>
            <w:gridSpan w:val="2"/>
          </w:tcPr>
          <w:p w14:paraId="005AACA5" w14:textId="17C669E4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04-8311349-201</w:t>
            </w:r>
          </w:p>
        </w:tc>
      </w:tr>
      <w:tr w:rsidR="00A72C90" w:rsidRPr="00A72C90" w14:paraId="5900FEAC" w14:textId="5B7D6BFE" w:rsidTr="00173C52">
        <w:tc>
          <w:tcPr>
            <w:tcW w:w="1555" w:type="dxa"/>
            <w:vMerge/>
          </w:tcPr>
          <w:p w14:paraId="06BCFCA5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30" w:type="dxa"/>
          </w:tcPr>
          <w:p w14:paraId="1B34F0A7" w14:textId="24E0BF78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415" w:type="dxa"/>
          </w:tcPr>
          <w:p w14:paraId="5A1B17F2" w14:textId="7D74CA32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616" w:type="dxa"/>
            <w:gridSpan w:val="2"/>
          </w:tcPr>
          <w:p w14:paraId="340274AB" w14:textId="0E624200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8" w:type="dxa"/>
            <w:gridSpan w:val="2"/>
            <w:vAlign w:val="center"/>
          </w:tcPr>
          <w:p w14:paraId="75A4D04D" w14:textId="03460D8B" w:rsidR="00A72C90" w:rsidRPr="00173C52" w:rsidRDefault="00B1510C" w:rsidP="00173C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3C52">
              <w:rPr>
                <w:rFonts w:eastAsia="標楷體"/>
                <w:kern w:val="0"/>
                <w:sz w:val="28"/>
                <w:szCs w:val="28"/>
              </w:rPr>
              <w:t>0936225665</w:t>
            </w:r>
          </w:p>
        </w:tc>
      </w:tr>
      <w:tr w:rsidR="00A72C90" w:rsidRPr="00A72C90" w14:paraId="51037602" w14:textId="06432848" w:rsidTr="00A72C90">
        <w:tc>
          <w:tcPr>
            <w:tcW w:w="1555" w:type="dxa"/>
            <w:vMerge/>
          </w:tcPr>
          <w:p w14:paraId="0E27B72E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30" w:type="dxa"/>
          </w:tcPr>
          <w:p w14:paraId="24AB0C4C" w14:textId="24C34A6F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5" w:type="dxa"/>
          </w:tcPr>
          <w:p w14:paraId="638F5697" w14:textId="7FE79BE4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616" w:type="dxa"/>
            <w:gridSpan w:val="2"/>
          </w:tcPr>
          <w:p w14:paraId="280270E2" w14:textId="0C298503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118" w:type="dxa"/>
            <w:gridSpan w:val="2"/>
          </w:tcPr>
          <w:p w14:paraId="596CF9A4" w14:textId="6E85E35F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048338653</w:t>
            </w:r>
          </w:p>
        </w:tc>
      </w:tr>
      <w:tr w:rsidR="00A72C90" w:rsidRPr="00A72C90" w14:paraId="3C99D9BA" w14:textId="751DE73D" w:rsidTr="00A72C90">
        <w:tc>
          <w:tcPr>
            <w:tcW w:w="1555" w:type="dxa"/>
            <w:vMerge/>
          </w:tcPr>
          <w:p w14:paraId="00E9E2F1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079" w:type="dxa"/>
            <w:gridSpan w:val="6"/>
          </w:tcPr>
          <w:p w14:paraId="173CFC8F" w14:textId="65EC772B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hyperlink r:id="rId9" w:history="1">
              <w:r w:rsidR="00892F14" w:rsidRPr="00173C52">
                <w:rPr>
                  <w:rStyle w:val="a5"/>
                  <w:rFonts w:eastAsia="標楷體"/>
                  <w:kern w:val="0"/>
                  <w:sz w:val="28"/>
                  <w:szCs w:val="28"/>
                </w:rPr>
                <w:t>linna4566@yahoo.com.tw</w:t>
              </w:r>
            </w:hyperlink>
          </w:p>
        </w:tc>
      </w:tr>
      <w:tr w:rsidR="00A72C90" w:rsidRPr="00A72C90" w14:paraId="7985BEEB" w14:textId="77777777" w:rsidTr="00A72C90">
        <w:tc>
          <w:tcPr>
            <w:tcW w:w="1555" w:type="dxa"/>
          </w:tcPr>
          <w:p w14:paraId="4C54C5CE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079" w:type="dxa"/>
            <w:gridSpan w:val="6"/>
          </w:tcPr>
          <w:p w14:paraId="6B355EE1" w14:textId="77777777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3D8BBA5" w14:textId="77777777" w:rsidR="00DC4278" w:rsidRDefault="00DC4278" w:rsidP="00DC4278">
      <w:pPr>
        <w:rPr>
          <w:rFonts w:ascii="標楷體" w:eastAsia="標楷體" w:hAnsi="標楷體"/>
          <w:sz w:val="32"/>
          <w:szCs w:val="28"/>
        </w:rPr>
      </w:pPr>
    </w:p>
    <w:p w14:paraId="5CA399C8" w14:textId="72F0C555" w:rsidR="00170B4F" w:rsidRDefault="00170B4F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14:paraId="28F776F1" w14:textId="04EE3A2D" w:rsidR="00A72C90" w:rsidRPr="009074C2" w:rsidRDefault="00A72C90" w:rsidP="009074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9074C2">
        <w:rPr>
          <w:rFonts w:ascii="標楷體" w:eastAsia="標楷體" w:hAnsi="標楷體" w:hint="eastAsia"/>
          <w:sz w:val="32"/>
          <w:szCs w:val="28"/>
        </w:rPr>
        <w:lastRenderedPageBreak/>
        <w:t>參與計畫之動機</w:t>
      </w:r>
    </w:p>
    <w:p w14:paraId="67445654" w14:textId="51EA3220" w:rsidR="00170B4F" w:rsidRPr="00170B4F" w:rsidRDefault="009074C2" w:rsidP="0054537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170B4F">
        <w:rPr>
          <w:rFonts w:ascii="標楷體" w:eastAsia="標楷體" w:hAnsi="標楷體" w:hint="eastAsia"/>
          <w:szCs w:val="24"/>
        </w:rPr>
        <w:t>在1</w:t>
      </w:r>
      <w:r w:rsidRPr="00170B4F">
        <w:rPr>
          <w:rFonts w:ascii="標楷體" w:eastAsia="標楷體" w:hAnsi="標楷體"/>
          <w:szCs w:val="24"/>
        </w:rPr>
        <w:t>08</w:t>
      </w:r>
      <w:r w:rsidRPr="00170B4F">
        <w:rPr>
          <w:rFonts w:ascii="標楷體" w:eastAsia="標楷體" w:hAnsi="標楷體" w:hint="eastAsia"/>
          <w:szCs w:val="24"/>
        </w:rPr>
        <w:t>學年正式實施</w:t>
      </w:r>
      <w:proofErr w:type="gramStart"/>
      <w:r w:rsidRPr="00170B4F">
        <w:rPr>
          <w:rFonts w:ascii="標楷體" w:eastAsia="標楷體" w:hAnsi="標楷體" w:hint="eastAsia"/>
          <w:szCs w:val="24"/>
        </w:rPr>
        <w:t>新課綱之前</w:t>
      </w:r>
      <w:proofErr w:type="gramEnd"/>
      <w:r w:rsidRPr="00170B4F">
        <w:rPr>
          <w:rFonts w:ascii="標楷體" w:eastAsia="標楷體" w:hAnsi="標楷體" w:hint="eastAsia"/>
          <w:szCs w:val="24"/>
        </w:rPr>
        <w:t>，</w:t>
      </w:r>
      <w:r w:rsidRPr="00170B4F">
        <w:rPr>
          <w:rFonts w:ascii="標楷體" w:eastAsia="標楷體" w:hAnsi="標楷體" w:cs="翹?繚瞽?矇" w:hint="eastAsia"/>
          <w:kern w:val="0"/>
          <w:szCs w:val="24"/>
        </w:rPr>
        <w:t>本校已經有多位教師引入</w:t>
      </w:r>
      <w:proofErr w:type="gramStart"/>
      <w:r w:rsidRPr="00170B4F">
        <w:rPr>
          <w:rFonts w:ascii="標楷體" w:eastAsia="標楷體" w:hAnsi="標楷體" w:cs="翹?繚瞽?矇" w:hint="eastAsia"/>
          <w:kern w:val="0"/>
          <w:szCs w:val="24"/>
        </w:rPr>
        <w:t>學思達</w:t>
      </w:r>
      <w:proofErr w:type="gramEnd"/>
      <w:r w:rsidRPr="00170B4F">
        <w:rPr>
          <w:rFonts w:ascii="標楷體" w:eastAsia="標楷體" w:hAnsi="標楷體" w:cs="翹?繚瞽?矇" w:hint="eastAsia"/>
          <w:kern w:val="0"/>
          <w:szCs w:val="24"/>
        </w:rPr>
        <w:t>、學習共同體、分</w:t>
      </w:r>
    </w:p>
    <w:p w14:paraId="4E49EBF7" w14:textId="43B0CBF4" w:rsidR="009074C2" w:rsidRPr="00170B4F" w:rsidRDefault="009074C2" w:rsidP="00170B4F">
      <w:pPr>
        <w:pStyle w:val="a3"/>
        <w:autoSpaceDE w:val="0"/>
        <w:autoSpaceDN w:val="0"/>
        <w:adjustRightInd w:val="0"/>
        <w:ind w:leftChars="0" w:left="709" w:firstLineChars="100" w:firstLine="240"/>
        <w:rPr>
          <w:rFonts w:ascii="標楷體" w:eastAsia="標楷體" w:hAnsi="標楷體"/>
          <w:szCs w:val="24"/>
        </w:rPr>
      </w:pPr>
      <w:r w:rsidRPr="00170B4F">
        <w:rPr>
          <w:rFonts w:ascii="標楷體" w:eastAsia="標楷體" w:hAnsi="標楷體" w:cs="翹?繚瞽?矇" w:hint="eastAsia"/>
          <w:kern w:val="0"/>
          <w:szCs w:val="24"/>
        </w:rPr>
        <w:t>組合作學習</w:t>
      </w:r>
      <w:r w:rsidRPr="00170B4F">
        <w:rPr>
          <w:rFonts w:ascii="標楷體" w:eastAsia="標楷體" w:hAnsi="標楷體" w:cs="Calibri"/>
          <w:kern w:val="0"/>
          <w:szCs w:val="24"/>
        </w:rPr>
        <w:t>…</w:t>
      </w:r>
      <w:r w:rsidRPr="00170B4F">
        <w:rPr>
          <w:rFonts w:ascii="標楷體" w:eastAsia="標楷體" w:hAnsi="標楷體" w:cs="翹?繚瞽?矇" w:hint="eastAsia"/>
          <w:kern w:val="0"/>
          <w:szCs w:val="24"/>
        </w:rPr>
        <w:t>等諸多以學生為中心的教學法，教師動能足夠。</w:t>
      </w:r>
    </w:p>
    <w:p w14:paraId="6CC18E3A" w14:textId="652FC40F" w:rsidR="00170B4F" w:rsidRPr="00170B4F" w:rsidRDefault="001232A7" w:rsidP="00170B4F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170B4F">
        <w:rPr>
          <w:rFonts w:ascii="標楷體" w:eastAsia="標楷體" w:hAnsi="標楷體" w:hint="eastAsia"/>
          <w:szCs w:val="24"/>
        </w:rPr>
        <w:t>希望邀請專家學者或師資培育機構教授到校給予諮詢或指導，逐步發展統整性主題</w:t>
      </w:r>
    </w:p>
    <w:p w14:paraId="533713DA" w14:textId="77777777" w:rsidR="00170B4F" w:rsidRPr="00170B4F" w:rsidRDefault="001232A7" w:rsidP="00170B4F">
      <w:pPr>
        <w:autoSpaceDE w:val="0"/>
        <w:autoSpaceDN w:val="0"/>
        <w:adjustRightInd w:val="0"/>
        <w:spacing w:line="0" w:lineRule="atLeast"/>
        <w:ind w:left="480" w:right="96" w:firstLineChars="200" w:firstLine="480"/>
        <w:jc w:val="both"/>
        <w:rPr>
          <w:rFonts w:ascii="標楷體" w:eastAsia="標楷體" w:hAnsi="標楷體"/>
          <w:szCs w:val="24"/>
        </w:rPr>
      </w:pPr>
      <w:r w:rsidRPr="00170B4F">
        <w:rPr>
          <w:rFonts w:ascii="標楷體" w:eastAsia="標楷體" w:hAnsi="標楷體" w:hint="eastAsia"/>
          <w:szCs w:val="24"/>
        </w:rPr>
        <w:t>專題/議題探究之校訂課程(彈性學習課程)及發展學校課程計畫草案。</w:t>
      </w:r>
    </w:p>
    <w:p w14:paraId="79F320CE" w14:textId="0630A05B" w:rsidR="002F5AF7" w:rsidRDefault="00140A25" w:rsidP="00896882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0" w:lineRule="atLeast"/>
        <w:ind w:leftChars="0" w:right="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本校期望在這一年為學校實施新課程</w:t>
      </w:r>
      <w:r w:rsidR="00A13D39" w:rsidRPr="00170B4F">
        <w:rPr>
          <w:rFonts w:ascii="標楷體" w:eastAsia="標楷體" w:hAnsi="標楷體" w:hint="eastAsia"/>
          <w:szCs w:val="24"/>
        </w:rPr>
        <w:t>如：素養導向教學、校訂課程建構、學校課程發</w:t>
      </w:r>
      <w:r w:rsidR="002F5AF7" w:rsidRPr="00170B4F">
        <w:rPr>
          <w:rFonts w:ascii="標楷體" w:eastAsia="標楷體" w:hAnsi="標楷體" w:hint="eastAsia"/>
          <w:szCs w:val="24"/>
        </w:rPr>
        <w:t>展</w:t>
      </w:r>
      <w:r w:rsidR="00A13D39" w:rsidRPr="00170B4F">
        <w:rPr>
          <w:rFonts w:ascii="標楷體" w:eastAsia="標楷體" w:hAnsi="標楷體" w:hint="eastAsia"/>
          <w:szCs w:val="24"/>
        </w:rPr>
        <w:t>的強化，</w:t>
      </w:r>
      <w:r w:rsidR="002F5AF7" w:rsidRPr="00170B4F">
        <w:rPr>
          <w:rFonts w:ascii="標楷體" w:eastAsia="標楷體" w:hAnsi="標楷體" w:hint="eastAsia"/>
          <w:szCs w:val="24"/>
        </w:rPr>
        <w:t>改善學生學習、活化教學、教師在課程與教學專業的提升等。</w:t>
      </w:r>
    </w:p>
    <w:p w14:paraId="314E5489" w14:textId="3B172659" w:rsidR="00DC4278" w:rsidRPr="001232A7" w:rsidRDefault="00CB1060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Cs w:val="28"/>
        </w:rPr>
      </w:pPr>
      <w:r w:rsidRPr="00CB1060">
        <w:rPr>
          <w:rFonts w:ascii="標楷體" w:eastAsia="標楷體" w:hAnsi="標楷體" w:hint="eastAsia"/>
          <w:color w:val="000000"/>
          <w:kern w:val="0"/>
          <w:szCs w:val="24"/>
        </w:rPr>
        <w:t>本</w:t>
      </w:r>
      <w:r w:rsidRPr="00CB1060">
        <w:rPr>
          <w:rFonts w:ascii="標楷體" w:eastAsia="標楷體" w:hAnsi="標楷體" w:hint="eastAsia"/>
          <w:szCs w:val="24"/>
        </w:rPr>
        <w:t>校由</w:t>
      </w:r>
      <w:r w:rsidRPr="00CB1060">
        <w:rPr>
          <w:rFonts w:ascii="標楷體" w:eastAsia="標楷體" w:hAnsi="標楷體"/>
          <w:szCs w:val="24"/>
        </w:rPr>
        <w:t>10</w:t>
      </w:r>
      <w:r w:rsidRPr="00CB1060">
        <w:rPr>
          <w:rFonts w:ascii="標楷體" w:eastAsia="標楷體" w:hAnsi="標楷體" w:hint="eastAsia"/>
          <w:szCs w:val="24"/>
        </w:rPr>
        <w:t>5學年度起積極希望引</w:t>
      </w:r>
      <w:r w:rsidR="008F4FEF">
        <w:rPr>
          <w:rFonts w:ascii="標楷體" w:eastAsia="標楷體" w:hAnsi="標楷體" w:hint="eastAsia"/>
          <w:szCs w:val="24"/>
        </w:rPr>
        <w:t>進資源及推動教育的不同觀點，讓學校的親師生，對於教育有多元觀點、</w:t>
      </w:r>
      <w:r w:rsidRPr="00CB1060">
        <w:rPr>
          <w:rFonts w:ascii="標楷體" w:eastAsia="標楷體" w:hAnsi="標楷體" w:hint="eastAsia"/>
          <w:szCs w:val="24"/>
        </w:rPr>
        <w:t>擴大視野。</w:t>
      </w:r>
    </w:p>
    <w:p w14:paraId="50EBDE46" w14:textId="3C666EC4" w:rsidR="00A72C90" w:rsidRPr="006A39EA" w:rsidRDefault="00A72C90" w:rsidP="006A39E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6A39EA">
        <w:rPr>
          <w:rFonts w:ascii="標楷體" w:eastAsia="標楷體" w:hAnsi="標楷體" w:hint="eastAsia"/>
          <w:sz w:val="32"/>
          <w:szCs w:val="28"/>
        </w:rPr>
        <w:t>計畫目標</w:t>
      </w:r>
    </w:p>
    <w:p w14:paraId="6D67A65F" w14:textId="63DE1BE7" w:rsidR="006A39EA" w:rsidRDefault="009074C2" w:rsidP="00A7449D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翹?繚瞽?矇"/>
          <w:kern w:val="0"/>
        </w:rPr>
      </w:pPr>
      <w:r w:rsidRPr="0086296F">
        <w:rPr>
          <w:rFonts w:ascii="標楷體" w:eastAsia="標楷體" w:hAnsi="標楷體" w:cs="翹?繚瞽?矇" w:hint="eastAsia"/>
          <w:kern w:val="0"/>
        </w:rPr>
        <w:t>建立以學生學習為中心的課程，培養生活化知識應用與實踐學習能力。</w:t>
      </w:r>
    </w:p>
    <w:p w14:paraId="37E4E97C" w14:textId="1AAF4A20" w:rsidR="00A7449D" w:rsidRPr="00A7449D" w:rsidRDefault="00A7449D" w:rsidP="00A7449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翹?繚瞽?矇"/>
          <w:kern w:val="0"/>
          <w:szCs w:val="24"/>
        </w:rPr>
      </w:pPr>
      <w:r w:rsidRPr="00A7449D">
        <w:rPr>
          <w:rFonts w:ascii="標楷體" w:eastAsia="標楷體" w:hAnsi="標楷體" w:cs="翹?繚瞽?矇" w:hint="eastAsia"/>
          <w:kern w:val="0"/>
          <w:szCs w:val="24"/>
        </w:rPr>
        <w:t>透過教師</w:t>
      </w:r>
      <w:proofErr w:type="gramStart"/>
      <w:r w:rsidRPr="00A7449D">
        <w:rPr>
          <w:rFonts w:ascii="標楷體" w:eastAsia="標楷體" w:hAnsi="標楷體" w:cs="翹?繚瞽?矇" w:hint="eastAsia"/>
          <w:kern w:val="0"/>
          <w:szCs w:val="24"/>
        </w:rPr>
        <w:t>相互觀課</w:t>
      </w:r>
      <w:proofErr w:type="gramEnd"/>
      <w:r w:rsidRPr="00A7449D">
        <w:rPr>
          <w:rFonts w:ascii="標楷體" w:eastAsia="標楷體" w:hAnsi="標楷體" w:cs="翹?繚瞽?矇" w:hint="eastAsia"/>
          <w:kern w:val="0"/>
          <w:szCs w:val="24"/>
        </w:rPr>
        <w:t>，理解運用學生為中心教學法</w:t>
      </w:r>
    </w:p>
    <w:p w14:paraId="2FE5B721" w14:textId="708FE20A" w:rsidR="00A7449D" w:rsidRPr="006050BB" w:rsidRDefault="00A7449D" w:rsidP="00A7449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翹?繚瞽?矇"/>
          <w:kern w:val="0"/>
          <w:szCs w:val="24"/>
        </w:rPr>
      </w:pPr>
      <w:r>
        <w:rPr>
          <w:rFonts w:ascii="標楷體" w:eastAsia="標楷體" w:hAnsi="標楷體" w:cs="標楷體" w:hint="eastAsia"/>
          <w:szCs w:val="24"/>
        </w:rPr>
        <w:t>「</w:t>
      </w:r>
      <w:r w:rsidRPr="00A7449D">
        <w:rPr>
          <w:rFonts w:ascii="標楷體" w:eastAsia="標楷體" w:hAnsi="標楷體" w:cs="標楷體" w:hint="eastAsia"/>
          <w:szCs w:val="24"/>
        </w:rPr>
        <w:t>彈性學習課程」可以跨領域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科目或結合各項議題，發展「統整性主題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專題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議題探究課程」，強化知能整合與生活運用能力</w:t>
      </w:r>
    </w:p>
    <w:p w14:paraId="1BD909BF" w14:textId="735B1846" w:rsidR="006050BB" w:rsidRPr="00CB1060" w:rsidRDefault="006050BB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翹?繚瞽?矇"/>
          <w:kern w:val="0"/>
          <w:szCs w:val="24"/>
        </w:rPr>
      </w:pPr>
      <w:r w:rsidRPr="00CB1060">
        <w:rPr>
          <w:rFonts w:eastAsia="標楷體" w:hint="eastAsia"/>
        </w:rPr>
        <w:t>在</w:t>
      </w:r>
      <w:r w:rsidRPr="00CB1060">
        <w:rPr>
          <w:rFonts w:ascii="標楷體" w:eastAsia="標楷體" w:hAnsi="標楷體" w:cs="標楷體" w:hint="eastAsia"/>
          <w:szCs w:val="24"/>
        </w:rPr>
        <w:t>彈性學習課程中</w:t>
      </w:r>
      <w:r w:rsidRPr="00CB1060">
        <w:rPr>
          <w:rFonts w:eastAsia="標楷體"/>
        </w:rPr>
        <w:t>優化多元社團課程，</w:t>
      </w:r>
      <w:r w:rsidRPr="00CB1060">
        <w:rPr>
          <w:rFonts w:eastAsia="標楷體" w:hint="eastAsia"/>
        </w:rPr>
        <w:t>朝向多元展能之目標</w:t>
      </w:r>
      <w:r w:rsidRPr="00CB1060">
        <w:rPr>
          <w:rFonts w:eastAsia="標楷體"/>
        </w:rPr>
        <w:t>。</w:t>
      </w:r>
    </w:p>
    <w:p w14:paraId="415F376B" w14:textId="0045A41A" w:rsidR="00CB1060" w:rsidRDefault="00487F56" w:rsidP="00487F56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積極爭取申請十二年國教導入學校方案</w:t>
      </w:r>
      <w:r w:rsidR="00CB1060" w:rsidRPr="00CB1060">
        <w:rPr>
          <w:rFonts w:ascii="標楷體" w:eastAsia="標楷體" w:hAnsi="標楷體" w:hint="eastAsia"/>
          <w:szCs w:val="24"/>
        </w:rPr>
        <w:t>，</w:t>
      </w:r>
      <w:r w:rsidRPr="00487F56">
        <w:rPr>
          <w:rFonts w:ascii="標楷體" w:eastAsia="標楷體" w:hAnsi="標楷體" w:hint="eastAsia"/>
        </w:rPr>
        <w:t>藉以系統規劃學校整體課程</w:t>
      </w:r>
      <w:r>
        <w:rPr>
          <w:rFonts w:ascii="標楷體" w:eastAsia="標楷體" w:hAnsi="標楷體" w:hint="eastAsia"/>
        </w:rPr>
        <w:t>，</w:t>
      </w:r>
      <w:r w:rsidRPr="00487F56">
        <w:rPr>
          <w:rFonts w:ascii="標楷體" w:eastAsia="標楷體" w:hAnsi="標楷體" w:hint="eastAsia"/>
          <w:szCs w:val="24"/>
        </w:rPr>
        <w:t>提供學生多元的學習</w:t>
      </w:r>
      <w:r>
        <w:rPr>
          <w:rFonts w:ascii="標楷體" w:eastAsia="標楷體" w:hAnsi="標楷體" w:hint="eastAsia"/>
          <w:szCs w:val="24"/>
        </w:rPr>
        <w:t>舞台及實作分享。</w:t>
      </w:r>
      <w:r>
        <w:rPr>
          <w:rFonts w:ascii="標楷體" w:eastAsia="標楷體" w:hAnsi="標楷體"/>
          <w:szCs w:val="24"/>
        </w:rPr>
        <w:t xml:space="preserve"> </w:t>
      </w:r>
    </w:p>
    <w:p w14:paraId="41436DD9" w14:textId="77777777" w:rsidR="00487F56" w:rsidRPr="00487F56" w:rsidRDefault="00487F56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487F56">
        <w:rPr>
          <w:rFonts w:ascii="標楷體" w:eastAsia="標楷體" w:hAnsi="Times New Roman" w:cs="標楷體" w:hint="eastAsia"/>
          <w:color w:val="000000"/>
          <w:kern w:val="0"/>
          <w:szCs w:val="24"/>
        </w:rPr>
        <w:t>深入轉化十二年國教課程綱要，再創新學校本位課程。</w:t>
      </w:r>
    </w:p>
    <w:p w14:paraId="500F3CA6" w14:textId="52D9EA7C" w:rsidR="00CB1060" w:rsidRPr="00487F56" w:rsidRDefault="00CB1060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B1060">
        <w:rPr>
          <w:rFonts w:ascii="標楷體" w:eastAsia="標楷體" w:hAnsi="標楷體" w:hint="eastAsia"/>
          <w:szCs w:val="24"/>
        </w:rPr>
        <w:t>期待透過本計劃之執行，以階段性的方式發展落實</w:t>
      </w:r>
      <w:proofErr w:type="gramStart"/>
      <w:r w:rsidRPr="00CB1060">
        <w:rPr>
          <w:rFonts w:ascii="標楷體" w:eastAsia="標楷體" w:hAnsi="標楷體" w:hint="eastAsia"/>
          <w:szCs w:val="24"/>
        </w:rPr>
        <w:t>新課綱</w:t>
      </w:r>
      <w:proofErr w:type="gramEnd"/>
      <w:r w:rsidRPr="00CB1060">
        <w:rPr>
          <w:rFonts w:ascii="標楷體" w:eastAsia="標楷體" w:hAnsi="標楷體" w:hint="eastAsia"/>
          <w:szCs w:val="24"/>
        </w:rPr>
        <w:t>理念與內涵之學校本位課程， 並藉以促進教師專業發展，創建學校專業文化、提升教學與學習的品質，以達成十二年國教課程綱要理念及學校教育願景。</w:t>
      </w:r>
    </w:p>
    <w:p w14:paraId="4F8CF878" w14:textId="06E67A5A" w:rsidR="00487F56" w:rsidRPr="00487F56" w:rsidRDefault="002B086C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落實教師專業社群發展，探究跨領域</w:t>
      </w:r>
      <w:r w:rsidR="00487F56" w:rsidRPr="00487F56">
        <w:rPr>
          <w:rFonts w:ascii="標楷體" w:eastAsia="標楷體" w:hAnsi="標楷體" w:hint="eastAsia"/>
        </w:rPr>
        <w:t>學習課程實踐模式。</w:t>
      </w:r>
    </w:p>
    <w:p w14:paraId="72C6C2D9" w14:textId="77777777" w:rsidR="009074C2" w:rsidRPr="00CB1060" w:rsidRDefault="009074C2" w:rsidP="006A39EA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5BB8E64D" w14:textId="73323796" w:rsidR="00A72C90" w:rsidRPr="00DC4278" w:rsidRDefault="00DC4278" w:rsidP="00DC4278">
      <w:pPr>
        <w:rPr>
          <w:rFonts w:ascii="標楷體" w:eastAsia="標楷體" w:hAnsi="標楷體"/>
          <w:sz w:val="32"/>
          <w:szCs w:val="28"/>
        </w:rPr>
      </w:pPr>
      <w:r w:rsidRPr="00DC4278">
        <w:rPr>
          <w:rFonts w:ascii="標楷體" w:eastAsia="標楷體" w:hAnsi="標楷體" w:hint="eastAsia"/>
          <w:sz w:val="32"/>
          <w:szCs w:val="28"/>
        </w:rPr>
        <w:t>肆</w:t>
      </w:r>
      <w:r>
        <w:rPr>
          <w:rFonts w:ascii="標楷體" w:eastAsia="標楷體" w:hAnsi="標楷體" w:hint="eastAsia"/>
          <w:sz w:val="32"/>
          <w:szCs w:val="28"/>
        </w:rPr>
        <w:t>、</w:t>
      </w:r>
      <w:r w:rsidR="00A72C90" w:rsidRPr="00DC4278">
        <w:rPr>
          <w:rFonts w:ascii="標楷體" w:eastAsia="標楷體" w:hAnsi="標楷體" w:hint="eastAsia"/>
          <w:sz w:val="32"/>
          <w:szCs w:val="28"/>
        </w:rPr>
        <w:t>計畫內容</w:t>
      </w:r>
    </w:p>
    <w:p w14:paraId="1BF30F15" w14:textId="15DC690A" w:rsidR="00A13D39" w:rsidRDefault="00A13D39" w:rsidP="00A13D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13D39">
        <w:rPr>
          <w:rFonts w:ascii="標楷體" w:eastAsia="標楷體" w:hAnsi="標楷體" w:hint="eastAsia"/>
          <w:sz w:val="28"/>
          <w:szCs w:val="28"/>
        </w:rPr>
        <w:t>計畫執行能量的自我評估</w:t>
      </w:r>
    </w:p>
    <w:p w14:paraId="24C4158B" w14:textId="77777777" w:rsidR="00896882" w:rsidRDefault="009074C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eastAsia="標楷體" w:hint="eastAsia"/>
        </w:rPr>
        <w:t>〈一〉</w:t>
      </w:r>
      <w:r w:rsidRPr="009074C2">
        <w:rPr>
          <w:rFonts w:eastAsia="標楷體" w:hint="eastAsia"/>
        </w:rPr>
        <w:t>由各處室主任和各領域召集人成立「</w:t>
      </w:r>
      <w:r w:rsidRPr="009074C2">
        <w:rPr>
          <w:rFonts w:ascii="標楷體" w:eastAsia="標楷體" w:hAnsi="標楷體" w:cs="翹?繚瞽?矇" w:hint="eastAsia"/>
          <w:kern w:val="0"/>
        </w:rPr>
        <w:t>核心小組」，為推動</w:t>
      </w:r>
      <w:r w:rsidRPr="009074C2">
        <w:rPr>
          <w:rFonts w:ascii="標楷體" w:eastAsia="標楷體" w:hAnsi="標楷體"/>
          <w:kern w:val="0"/>
        </w:rPr>
        <w:t xml:space="preserve">12 </w:t>
      </w:r>
      <w:r w:rsidRPr="009074C2">
        <w:rPr>
          <w:rFonts w:ascii="標楷體" w:eastAsia="標楷體" w:hAnsi="標楷體" w:cs="翹?繚瞽?矇" w:hint="eastAsia"/>
          <w:kern w:val="0"/>
        </w:rPr>
        <w:t>年國教</w:t>
      </w:r>
      <w:proofErr w:type="gramStart"/>
      <w:r w:rsidRPr="009074C2">
        <w:rPr>
          <w:rFonts w:ascii="標楷體" w:eastAsia="標楷體" w:hAnsi="標楷體" w:cs="翹?繚瞽?矇" w:hint="eastAsia"/>
          <w:kern w:val="0"/>
        </w:rPr>
        <w:t>新課綱</w:t>
      </w:r>
      <w:proofErr w:type="gramEnd"/>
      <w:r w:rsidRPr="009074C2">
        <w:rPr>
          <w:rFonts w:ascii="標楷體" w:eastAsia="標楷體" w:hAnsi="標楷體" w:cs="翹?繚瞽?矇" w:hint="eastAsia"/>
          <w:kern w:val="0"/>
        </w:rPr>
        <w:t>的核心單</w:t>
      </w:r>
    </w:p>
    <w:p w14:paraId="62C09E4D" w14:textId="6B98DD55" w:rsidR="009074C2" w:rsidRPr="009074C2" w:rsidRDefault="00896882" w:rsidP="009074C2">
      <w:pPr>
        <w:autoSpaceDE w:val="0"/>
        <w:autoSpaceDN w:val="0"/>
        <w:adjustRightInd w:val="0"/>
        <w:ind w:left="283"/>
        <w:rPr>
          <w:rFonts w:ascii="標楷體" w:eastAsia="標楷體" w:hAnsi="標楷體"/>
        </w:rPr>
      </w:pPr>
      <w:r>
        <w:rPr>
          <w:rFonts w:ascii="標楷體" w:eastAsia="標楷體" w:hAnsi="標楷體" w:cs="翹?繚瞽?矇" w:hint="eastAsia"/>
          <w:kern w:val="0"/>
        </w:rPr>
        <w:t xml:space="preserve">      </w:t>
      </w:r>
      <w:r w:rsidR="009074C2" w:rsidRPr="009074C2">
        <w:rPr>
          <w:rFonts w:ascii="標楷體" w:eastAsia="標楷體" w:hAnsi="標楷體" w:cs="翹?繚瞽?矇" w:hint="eastAsia"/>
          <w:kern w:val="0"/>
        </w:rPr>
        <w:t>位。</w:t>
      </w:r>
    </w:p>
    <w:p w14:paraId="46E50A16" w14:textId="77777777" w:rsidR="00896882" w:rsidRDefault="009074C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>〈</w:t>
      </w:r>
      <w:r w:rsidRPr="009074C2">
        <w:rPr>
          <w:rFonts w:ascii="標楷體" w:eastAsia="標楷體" w:hAnsi="標楷體" w:cs="翹?繚瞽?矇" w:hint="eastAsia"/>
          <w:kern w:val="0"/>
        </w:rPr>
        <w:t>二</w:t>
      </w:r>
      <w:r>
        <w:rPr>
          <w:rFonts w:ascii="標楷體" w:eastAsia="標楷體" w:hAnsi="標楷體" w:cs="翹?繚瞽?矇" w:hint="eastAsia"/>
          <w:kern w:val="0"/>
        </w:rPr>
        <w:t>〉</w:t>
      </w:r>
      <w:r w:rsidRPr="009074C2">
        <w:rPr>
          <w:rFonts w:ascii="標楷體" w:eastAsia="標楷體" w:hAnsi="標楷體" w:cs="翹?繚瞽?矇" w:hint="eastAsia"/>
          <w:kern w:val="0"/>
        </w:rPr>
        <w:t>提前規劃與發展</w:t>
      </w:r>
      <w:r w:rsidRPr="009074C2">
        <w:rPr>
          <w:rFonts w:ascii="標楷體" w:eastAsia="標楷體" w:hAnsi="標楷體" w:cs="Â¼ÃÂ·Â¢Ã…Ã©"/>
          <w:kern w:val="0"/>
        </w:rPr>
        <w:t xml:space="preserve">12 </w:t>
      </w:r>
      <w:r w:rsidRPr="009074C2">
        <w:rPr>
          <w:rFonts w:ascii="標楷體" w:eastAsia="標楷體" w:hAnsi="標楷體" w:cs="翹?繚瞽?矇" w:hint="eastAsia"/>
          <w:kern w:val="0"/>
        </w:rPr>
        <w:t>年國教總體課程，培力本校教師核心素養課程能力，完成十二年</w:t>
      </w:r>
    </w:p>
    <w:p w14:paraId="1285E550" w14:textId="03170269" w:rsidR="009074C2" w:rsidRPr="009074C2" w:rsidRDefault="0089688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    </w:t>
      </w:r>
      <w:r w:rsidR="009074C2" w:rsidRPr="009074C2">
        <w:rPr>
          <w:rFonts w:ascii="標楷體" w:eastAsia="標楷體" w:hAnsi="標楷體" w:cs="翹?繚瞽?矇" w:hint="eastAsia"/>
          <w:kern w:val="0"/>
        </w:rPr>
        <w:t>國教</w:t>
      </w:r>
      <w:proofErr w:type="gramStart"/>
      <w:r w:rsidR="009074C2" w:rsidRPr="009074C2">
        <w:rPr>
          <w:rFonts w:ascii="標楷體" w:eastAsia="標楷體" w:hAnsi="標楷體" w:cs="翹?繚瞽?矇" w:hint="eastAsia"/>
          <w:kern w:val="0"/>
        </w:rPr>
        <w:t>新課綱</w:t>
      </w:r>
      <w:proofErr w:type="gramEnd"/>
      <w:r w:rsidR="009074C2" w:rsidRPr="009074C2">
        <w:rPr>
          <w:rFonts w:ascii="標楷體" w:eastAsia="標楷體" w:hAnsi="標楷體" w:cs="翹?繚瞽?矇" w:hint="eastAsia"/>
          <w:kern w:val="0"/>
        </w:rPr>
        <w:t>的準備工作。</w:t>
      </w:r>
    </w:p>
    <w:p w14:paraId="07DF613A" w14:textId="77777777" w:rsidR="00896882" w:rsidRDefault="009074C2" w:rsidP="009074C2">
      <w:pPr>
        <w:rPr>
          <w:rFonts w:ascii="標楷體" w:eastAsia="標楷體" w:hAnsi="標楷體" w:cs="翹?繚瞽?矇"/>
          <w:color w:val="000000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</w:t>
      </w:r>
      <w:r w:rsidRPr="009074C2">
        <w:rPr>
          <w:rFonts w:ascii="標楷體" w:eastAsia="標楷體" w:hAnsi="標楷體" w:cs="翹?繚瞽?矇" w:hint="eastAsia"/>
          <w:kern w:val="0"/>
        </w:rPr>
        <w:t>〈</w:t>
      </w:r>
      <w:r>
        <w:rPr>
          <w:rFonts w:ascii="標楷體" w:eastAsia="標楷體" w:hAnsi="標楷體" w:cs="翹?繚瞽?矇" w:hint="eastAsia"/>
          <w:kern w:val="0"/>
        </w:rPr>
        <w:t>三</w:t>
      </w:r>
      <w:r w:rsidRPr="009074C2">
        <w:rPr>
          <w:rFonts w:ascii="標楷體" w:eastAsia="標楷體" w:hAnsi="標楷體" w:cs="翹?繚瞽?矇" w:hint="eastAsia"/>
          <w:kern w:val="0"/>
        </w:rPr>
        <w:t>〉整合安排成每周團體活動、自主學習、彈性學習等課程。</w:t>
      </w:r>
      <w:r w:rsidRPr="009074C2">
        <w:rPr>
          <w:rFonts w:ascii="標楷體" w:eastAsia="標楷體" w:hAnsi="標楷體" w:cs="翹?繚瞽?矇" w:hint="eastAsia"/>
          <w:color w:val="000000"/>
          <w:kern w:val="0"/>
        </w:rPr>
        <w:t>設計出具有本校特色的跨領</w:t>
      </w:r>
    </w:p>
    <w:p w14:paraId="01EA681A" w14:textId="77D2E7E6" w:rsidR="009074C2" w:rsidRDefault="00896882" w:rsidP="009074C2">
      <w:pPr>
        <w:rPr>
          <w:rFonts w:ascii="標楷體" w:eastAsia="標楷體" w:hAnsi="標楷體" w:cs="翹?繚瞽?矇"/>
          <w:color w:val="000000"/>
          <w:kern w:val="0"/>
        </w:rPr>
      </w:pPr>
      <w:r>
        <w:rPr>
          <w:rFonts w:ascii="標楷體" w:eastAsia="標楷體" w:hAnsi="標楷體" w:cs="翹?繚瞽?矇" w:hint="eastAsia"/>
          <w:color w:val="000000"/>
          <w:kern w:val="0"/>
        </w:rPr>
        <w:t xml:space="preserve">        </w:t>
      </w:r>
      <w:r w:rsidR="009074C2" w:rsidRPr="009074C2">
        <w:rPr>
          <w:rFonts w:ascii="標楷體" w:eastAsia="標楷體" w:hAnsi="標楷體" w:cs="翹?繚瞽?矇" w:hint="eastAsia"/>
          <w:color w:val="000000"/>
          <w:kern w:val="0"/>
        </w:rPr>
        <w:t>域</w:t>
      </w:r>
      <w:r w:rsidR="009343EC">
        <w:rPr>
          <w:rFonts w:ascii="標楷體" w:eastAsia="標楷體" w:hAnsi="標楷體" w:cs="翹?繚瞽?矇" w:hint="eastAsia"/>
          <w:color w:val="000000"/>
          <w:kern w:val="0"/>
        </w:rPr>
        <w:t>彈性學習</w:t>
      </w:r>
      <w:r w:rsidR="009074C2" w:rsidRPr="009074C2">
        <w:rPr>
          <w:rFonts w:ascii="標楷體" w:eastAsia="標楷體" w:hAnsi="標楷體" w:cs="翹?繚瞽?矇" w:hint="eastAsia"/>
          <w:color w:val="000000"/>
          <w:kern w:val="0"/>
        </w:rPr>
        <w:t>課程。</w:t>
      </w:r>
    </w:p>
    <w:p w14:paraId="363506E7" w14:textId="77777777" w:rsidR="00383305" w:rsidRDefault="009343EC" w:rsidP="009343EC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翹?繚瞽?矇" w:hint="eastAsia"/>
          <w:color w:val="000000"/>
          <w:kern w:val="0"/>
        </w:rPr>
        <w:t xml:space="preserve">   </w:t>
      </w:r>
      <w:r w:rsidRPr="00155D1D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四</w:t>
      </w:r>
      <w:r w:rsidRPr="00155D1D">
        <w:rPr>
          <w:rFonts w:ascii="標楷體" w:eastAsia="標楷體" w:hAnsi="標楷體" w:hint="eastAsia"/>
          <w:color w:val="000000"/>
          <w:szCs w:val="24"/>
        </w:rPr>
        <w:t>)</w:t>
      </w:r>
      <w:r w:rsidR="00383305">
        <w:rPr>
          <w:rFonts w:ascii="標楷體" w:eastAsia="標楷體" w:hAnsi="標楷體" w:hint="eastAsia"/>
          <w:color w:val="000000"/>
          <w:szCs w:val="24"/>
        </w:rPr>
        <w:t>跨領域課程：透過資訊與生活</w:t>
      </w:r>
      <w:r w:rsidRPr="00155D1D">
        <w:rPr>
          <w:rFonts w:ascii="標楷體" w:eastAsia="標楷體" w:hAnsi="標楷體" w:hint="eastAsia"/>
          <w:color w:val="000000"/>
          <w:szCs w:val="24"/>
        </w:rPr>
        <w:t>科教學研究會擬定資訊課程上課大綱，訂定針對</w:t>
      </w:r>
      <w:r w:rsidR="00383305">
        <w:rPr>
          <w:rFonts w:ascii="標楷體" w:eastAsia="標楷體" w:hAnsi="標楷體" w:hint="eastAsia"/>
          <w:color w:val="000000"/>
          <w:szCs w:val="24"/>
        </w:rPr>
        <w:t>機器人</w:t>
      </w:r>
    </w:p>
    <w:p w14:paraId="6EF59115" w14:textId="77777777" w:rsidR="00383305" w:rsidRDefault="00383305" w:rsidP="009343EC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9343EC" w:rsidRPr="00155D1D">
        <w:rPr>
          <w:rFonts w:ascii="標楷體" w:eastAsia="標楷體" w:hAnsi="標楷體" w:hint="eastAsia"/>
          <w:color w:val="000000"/>
          <w:szCs w:val="24"/>
        </w:rPr>
        <w:t>設計等基礎課程進行教學，讓學生資訊素養與技能整備，並結合各領域之課程結構，</w:t>
      </w:r>
    </w:p>
    <w:p w14:paraId="33C3B043" w14:textId="77777777" w:rsidR="008A6D55" w:rsidRDefault="008A6D55" w:rsidP="009343EC">
      <w:pPr>
        <w:rPr>
          <w:rFonts w:ascii="標楷體" w:eastAsia="標楷體" w:hAnsi="標楷體"/>
          <w:color w:val="000000"/>
          <w:szCs w:val="24"/>
        </w:rPr>
      </w:pPr>
    </w:p>
    <w:p w14:paraId="3C6083BB" w14:textId="3DA1E8B5" w:rsidR="009343EC" w:rsidRPr="00155D1D" w:rsidRDefault="00383305" w:rsidP="009343EC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 xml:space="preserve">   </w:t>
      </w:r>
      <w:r w:rsidR="009343EC" w:rsidRPr="00155D1D">
        <w:rPr>
          <w:rFonts w:ascii="標楷體" w:eastAsia="標楷體" w:hAnsi="標楷體" w:hint="eastAsia"/>
          <w:color w:val="000000"/>
          <w:szCs w:val="24"/>
        </w:rPr>
        <w:t>充實主題內容進行統整，並</w:t>
      </w:r>
      <w:proofErr w:type="gramStart"/>
      <w:r w:rsidR="009343EC" w:rsidRPr="00155D1D">
        <w:rPr>
          <w:rFonts w:ascii="標楷體" w:eastAsia="標楷體" w:hAnsi="標楷體" w:hint="eastAsia"/>
          <w:color w:val="000000"/>
          <w:szCs w:val="24"/>
        </w:rPr>
        <w:t>於課發</w:t>
      </w:r>
      <w:proofErr w:type="gramEnd"/>
      <w:r w:rsidR="009343EC" w:rsidRPr="00155D1D">
        <w:rPr>
          <w:rFonts w:ascii="標楷體" w:eastAsia="標楷體" w:hAnsi="標楷體" w:hint="eastAsia"/>
          <w:color w:val="000000"/>
          <w:szCs w:val="24"/>
        </w:rPr>
        <w:t>會課程計畫送審前核定。</w:t>
      </w:r>
    </w:p>
    <w:p w14:paraId="33030206" w14:textId="1AB663D6" w:rsidR="00A13D39" w:rsidRDefault="00A13D39" w:rsidP="00A13D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13D39">
        <w:rPr>
          <w:rFonts w:ascii="標楷體" w:eastAsia="標楷體" w:hAnsi="標楷體" w:hint="eastAsia"/>
          <w:sz w:val="28"/>
          <w:szCs w:val="28"/>
        </w:rPr>
        <w:t>方法與策略</w:t>
      </w:r>
    </w:p>
    <w:p w14:paraId="0F7D84F0" w14:textId="037E438A" w:rsidR="006A39EA" w:rsidRPr="006A39EA" w:rsidRDefault="00C82E96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A39EA">
        <w:rPr>
          <w:rFonts w:ascii="標楷體" w:eastAsia="標楷體" w:hAnsi="標楷體"/>
        </w:rPr>
        <w:t>透過學習領域社群、發展專業主題社群</w:t>
      </w:r>
      <w:r w:rsidRPr="006A39EA">
        <w:rPr>
          <w:rFonts w:ascii="標楷體" w:eastAsia="標楷體" w:hAnsi="標楷體" w:hint="eastAsia"/>
        </w:rPr>
        <w:t>，利用領域研究時間，共同研討、專家帶領，</w:t>
      </w:r>
    </w:p>
    <w:p w14:paraId="1B2BEB30" w14:textId="664B8E80" w:rsidR="006A39EA" w:rsidRPr="00693280" w:rsidRDefault="00C82E96" w:rsidP="00170B4F">
      <w:pPr>
        <w:autoSpaceDE w:val="0"/>
        <w:autoSpaceDN w:val="0"/>
        <w:adjustRightInd w:val="0"/>
        <w:ind w:left="283" w:firstLineChars="300" w:firstLine="720"/>
        <w:rPr>
          <w:rFonts w:ascii="標楷體" w:eastAsia="標楷體" w:hAnsi="標楷體" w:cs="翹?繚瞽?矇"/>
          <w:kern w:val="0"/>
        </w:rPr>
      </w:pPr>
      <w:r w:rsidRPr="006A39EA">
        <w:rPr>
          <w:rFonts w:ascii="標楷體" w:eastAsia="標楷體" w:hAnsi="標楷體" w:hint="eastAsia"/>
        </w:rPr>
        <w:t>學習共同成長，藉由</w:t>
      </w:r>
      <w:r w:rsidRPr="006A39EA">
        <w:rPr>
          <w:rFonts w:ascii="標楷體" w:eastAsia="標楷體" w:hAnsi="標楷體" w:cs="翹?繚瞽?矇" w:hint="eastAsia"/>
          <w:kern w:val="0"/>
        </w:rPr>
        <w:t>教師社群，暖化學校氛圍，也啟動學生活化學習之動能。</w:t>
      </w:r>
    </w:p>
    <w:p w14:paraId="414FC11D" w14:textId="7E498A4C" w:rsidR="00170B4F" w:rsidRDefault="00170B4F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翹?繚瞽?矇" w:hint="eastAsia"/>
          <w:kern w:val="0"/>
        </w:rPr>
        <w:t>行政人員</w:t>
      </w:r>
      <w:proofErr w:type="gramStart"/>
      <w:r>
        <w:rPr>
          <w:rFonts w:ascii="標楷體" w:eastAsia="標楷體" w:hAnsi="標楷體" w:cs="翹?繚瞽?矇" w:hint="eastAsia"/>
          <w:kern w:val="0"/>
        </w:rPr>
        <w:t>與領召對話</w:t>
      </w:r>
      <w:proofErr w:type="gramEnd"/>
      <w:r>
        <w:rPr>
          <w:rFonts w:ascii="標楷體" w:eastAsia="標楷體" w:hAnsi="標楷體" w:cs="翹?繚瞽?矇" w:hint="eastAsia"/>
          <w:kern w:val="0"/>
        </w:rPr>
        <w:t>，凝聚12年國教之共識。</w:t>
      </w:r>
    </w:p>
    <w:p w14:paraId="7EEA5C69" w14:textId="73125D19" w:rsidR="006A39EA" w:rsidRPr="005B491E" w:rsidRDefault="006A39EA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5B491E">
        <w:rPr>
          <w:rFonts w:ascii="標楷體" w:eastAsia="標楷體" w:hAnsi="標楷體" w:hint="eastAsia"/>
        </w:rPr>
        <w:t>邀請專家學者或師資培育機構教授到校給予諮詢或指導，逐步發展統整性主題/專題議題探究之校訂課程(彈性學習課程)及發展學校課程計畫草案。</w:t>
      </w:r>
    </w:p>
    <w:p w14:paraId="7FE82F63" w14:textId="77777777" w:rsidR="006A39EA" w:rsidRPr="00A775BA" w:rsidRDefault="006A39EA" w:rsidP="006A39EA">
      <w:pPr>
        <w:pStyle w:val="Default"/>
        <w:numPr>
          <w:ilvl w:val="0"/>
          <w:numId w:val="10"/>
        </w:numPr>
        <w:jc w:val="both"/>
        <w:rPr>
          <w:rFonts w:ascii="標楷體" w:eastAsia="標楷體" w:hAnsi="標楷體" w:cs="標楷體"/>
        </w:rPr>
      </w:pPr>
      <w:r w:rsidRPr="0071230C">
        <w:rPr>
          <w:rFonts w:ascii="標楷體" w:eastAsia="標楷體" w:hAnsi="標楷體" w:hint="eastAsia"/>
        </w:rPr>
        <w:t>公開課觀、</w:t>
      </w:r>
      <w:proofErr w:type="gramStart"/>
      <w:r w:rsidRPr="0071230C">
        <w:rPr>
          <w:rFonts w:ascii="標楷體" w:eastAsia="標楷體" w:hAnsi="標楷體" w:hint="eastAsia"/>
        </w:rPr>
        <w:t>備課、議課</w:t>
      </w:r>
      <w:r w:rsidRPr="0071230C">
        <w:rPr>
          <w:rFonts w:ascii="標楷體" w:eastAsia="標楷體" w:hAnsi="標楷體" w:cs="翹?繚瞽?矇" w:hint="eastAsia"/>
        </w:rPr>
        <w:t>，</w:t>
      </w:r>
      <w:r w:rsidRPr="0071230C">
        <w:rPr>
          <w:rFonts w:ascii="標楷體" w:eastAsia="標楷體" w:hAnsi="標楷體" w:hint="eastAsia"/>
        </w:rPr>
        <w:t>遴</w:t>
      </w:r>
      <w:proofErr w:type="gramEnd"/>
      <w:r w:rsidRPr="0071230C">
        <w:rPr>
          <w:rFonts w:ascii="標楷體" w:eastAsia="標楷體" w:hAnsi="標楷體" w:hint="eastAsia"/>
        </w:rPr>
        <w:t>聘至少具觀察回饋進階以上之認證人</w:t>
      </w:r>
      <w:r w:rsidRPr="0071230C">
        <w:rPr>
          <w:rFonts w:ascii="標楷體" w:eastAsia="標楷體" w:hAnsi="標楷體" w:cs="標楷體" w:hint="eastAsia"/>
        </w:rPr>
        <w:t>才</w:t>
      </w:r>
      <w:r>
        <w:rPr>
          <w:rFonts w:ascii="標楷體" w:eastAsia="標楷體" w:hAnsi="標楷體" w:cs="標楷體" w:hint="eastAsia"/>
        </w:rPr>
        <w:t>，進行</w:t>
      </w:r>
      <w:r w:rsidRPr="0071230C">
        <w:rPr>
          <w:rFonts w:ascii="標楷體" w:eastAsia="標楷體" w:hAnsi="標楷體" w:cs="標楷體" w:hint="eastAsia"/>
        </w:rPr>
        <w:t>教學觀察與回饋</w:t>
      </w:r>
      <w:r w:rsidRPr="0071230C">
        <w:rPr>
          <w:rFonts w:eastAsia="標楷體" w:hint="eastAsia"/>
        </w:rPr>
        <w:t>。</w:t>
      </w:r>
    </w:p>
    <w:p w14:paraId="0B7714F2" w14:textId="782A32FD" w:rsidR="00A775BA" w:rsidRPr="00A775BA" w:rsidRDefault="00A775BA" w:rsidP="00A775BA">
      <w:pPr>
        <w:pStyle w:val="a3"/>
        <w:widowControl/>
        <w:numPr>
          <w:ilvl w:val="0"/>
          <w:numId w:val="10"/>
        </w:numPr>
        <w:shd w:val="clear" w:color="auto" w:fill="F8F8F8"/>
        <w:spacing w:after="450" w:line="450" w:lineRule="atLeast"/>
        <w:ind w:leftChars="0"/>
        <w:rPr>
          <w:rFonts w:ascii="標楷體" w:eastAsia="標楷體" w:hAnsi="標楷體" w:cs="Arial"/>
          <w:color w:val="595959"/>
          <w:kern w:val="0"/>
        </w:rPr>
      </w:pPr>
      <w:r w:rsidRPr="00A775BA">
        <w:rPr>
          <w:rFonts w:ascii="標楷體" w:eastAsia="標楷體" w:hAnsi="標楷體" w:cs="Arial"/>
          <w:color w:val="595959"/>
          <w:kern w:val="0"/>
        </w:rPr>
        <w:t>由資訊科技</w:t>
      </w:r>
      <w:r w:rsidRPr="00A775BA">
        <w:rPr>
          <w:rFonts w:ascii="標楷體" w:eastAsia="標楷體" w:hAnsi="標楷體" w:cs="Arial" w:hint="eastAsia"/>
          <w:color w:val="595959"/>
          <w:kern w:val="0"/>
        </w:rPr>
        <w:t>與生活科技、數學科教師成立「</w:t>
      </w:r>
      <w:r w:rsidRPr="00A775BA">
        <w:rPr>
          <w:rFonts w:ascii="標楷體" w:eastAsia="標楷體" w:hAnsi="標楷體" w:cs="Arial"/>
          <w:color w:val="595959"/>
          <w:kern w:val="0"/>
        </w:rPr>
        <w:t>教學創新應用團隊推動小組</w:t>
      </w:r>
      <w:r w:rsidRPr="00A775BA">
        <w:rPr>
          <w:rFonts w:ascii="標楷體" w:eastAsia="標楷體" w:hAnsi="標楷體" w:cs="Arial" w:hint="eastAsia"/>
          <w:color w:val="595959"/>
          <w:kern w:val="0"/>
        </w:rPr>
        <w:t>」</w:t>
      </w:r>
      <w:r w:rsidRPr="00A775BA">
        <w:rPr>
          <w:rFonts w:ascii="標楷體" w:eastAsia="標楷體" w:hAnsi="標楷體" w:cs="Arial"/>
          <w:color w:val="595959"/>
          <w:kern w:val="0"/>
        </w:rPr>
        <w:t>，經由團隊之間發展之專業對話，進行教學活動設計、修正、回饋及省思的交流。</w:t>
      </w:r>
    </w:p>
    <w:p w14:paraId="51452C98" w14:textId="77777777" w:rsidR="00A775BA" w:rsidRPr="005916CF" w:rsidRDefault="00A775BA" w:rsidP="006A39EA">
      <w:pPr>
        <w:pStyle w:val="Default"/>
        <w:numPr>
          <w:ilvl w:val="0"/>
          <w:numId w:val="10"/>
        </w:numPr>
        <w:jc w:val="both"/>
        <w:rPr>
          <w:rFonts w:ascii="標楷體" w:eastAsia="標楷體" w:hAnsi="標楷體" w:cs="標楷體"/>
        </w:rPr>
      </w:pPr>
    </w:p>
    <w:p w14:paraId="2C9BE1A9" w14:textId="4C4414CB" w:rsidR="005916CF" w:rsidRPr="00C02D6A" w:rsidRDefault="005916CF" w:rsidP="00C02D6A">
      <w:pPr>
        <w:pStyle w:val="a3"/>
        <w:numPr>
          <w:ilvl w:val="0"/>
          <w:numId w:val="1"/>
        </w:numPr>
        <w:ind w:leftChars="0"/>
        <w:rPr>
          <w:rFonts w:eastAsia="標楷體"/>
          <w:b/>
          <w:sz w:val="32"/>
          <w:szCs w:val="32"/>
        </w:rPr>
      </w:pPr>
      <w:r w:rsidRPr="00C02D6A">
        <w:rPr>
          <w:rFonts w:eastAsia="標楷體" w:hint="eastAsia"/>
          <w:b/>
          <w:sz w:val="32"/>
          <w:szCs w:val="32"/>
        </w:rPr>
        <w:t>計畫內容與期程</w:t>
      </w:r>
    </w:p>
    <w:p w14:paraId="24903B6A" w14:textId="77777777" w:rsidR="00C02D6A" w:rsidRPr="00C02D6A" w:rsidRDefault="00C02D6A" w:rsidP="00C02D6A">
      <w:pPr>
        <w:pStyle w:val="a3"/>
        <w:ind w:leftChars="0" w:left="720"/>
        <w:rPr>
          <w:rFonts w:eastAsia="標楷體"/>
          <w:b/>
          <w:sz w:val="32"/>
          <w:szCs w:val="32"/>
        </w:rPr>
      </w:pPr>
    </w:p>
    <w:p w14:paraId="732CEC1B" w14:textId="77777777" w:rsidR="005916CF" w:rsidRDefault="005916CF" w:rsidP="005916CF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一、課程轉化與實施項目（可複選）</w:t>
      </w:r>
    </w:p>
    <w:tbl>
      <w:tblPr>
        <w:tblW w:w="9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2072"/>
        <w:gridCol w:w="6557"/>
      </w:tblGrid>
      <w:tr w:rsidR="005916CF" w14:paraId="5EF763B6" w14:textId="77777777" w:rsidTr="005916CF">
        <w:trPr>
          <w:jc w:val="center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AE3D" w14:textId="77777777" w:rsidR="005916CF" w:rsidRDefault="005916C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工作事項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1954" w14:textId="77777777" w:rsidR="005916CF" w:rsidRDefault="005916C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預計辦理項目</w:t>
            </w:r>
          </w:p>
        </w:tc>
      </w:tr>
      <w:tr w:rsidR="005916CF" w14:paraId="53F1F21F" w14:textId="77777777" w:rsidTr="005916CF">
        <w:trPr>
          <w:trHeight w:val="2249"/>
          <w:jc w:val="center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91FCC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一、選擇學校課程轉化的實施項目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B76B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)轉化總綱課程架構</w:t>
            </w:r>
          </w:p>
          <w:p w14:paraId="765A4355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(參照總綱「陸、課程架構」內涵)</w:t>
            </w:r>
          </w:p>
          <w:p w14:paraId="7FD60E4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F30B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1.總綱課程架構內涵之轉化</w:t>
            </w:r>
          </w:p>
          <w:p w14:paraId="7D4BE10E" w14:textId="5F70A453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統整性主題課程</w:t>
            </w:r>
          </w:p>
          <w:p w14:paraId="6305E426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□專題探究課程(專題名稱：                      )</w:t>
            </w:r>
          </w:p>
          <w:p w14:paraId="740E6EA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□議題探究課程(議題名稱：                      )</w:t>
            </w:r>
          </w:p>
          <w:p w14:paraId="68B6F4B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□技藝課程(名稱：                              )</w:t>
            </w:r>
          </w:p>
          <w:p w14:paraId="4DD8308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□領域補救教學課程(相關領域：                  )</w:t>
            </w:r>
          </w:p>
          <w:p w14:paraId="79CBAA5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□社團活動  □服務學習  □戶外教育  □自主學習    </w:t>
            </w:r>
          </w:p>
          <w:p w14:paraId="15540935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</w:tr>
      <w:tr w:rsidR="005916CF" w14:paraId="3795DCCF" w14:textId="77777777" w:rsidTr="005916CF">
        <w:trPr>
          <w:trHeight w:val="12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26E20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7374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FAF6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2.素養導向之領域或跨領域統整教學</w:t>
            </w:r>
          </w:p>
          <w:p w14:paraId="011C96B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□素養導向之領域教學(領域名稱：                )</w:t>
            </w:r>
          </w:p>
          <w:p w14:paraId="40CDF0A6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素養導向之跨領域統整教學(跨領域名稱： 自然與生活科技、資訊、數學)</w:t>
            </w:r>
          </w:p>
        </w:tc>
      </w:tr>
      <w:tr w:rsidR="005916CF" w14:paraId="61AC1B63" w14:textId="77777777" w:rsidTr="005916CF">
        <w:trPr>
          <w:trHeight w:val="19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C19A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3E099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3B80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3.轉化總綱的核心素養為：</w:t>
            </w:r>
          </w:p>
          <w:p w14:paraId="7ED3893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A1身心素質與自我精進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A2系統思考與解決問題</w:t>
            </w:r>
          </w:p>
          <w:p w14:paraId="1445175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A3規劃執行與創新應變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B1符號運用與溝通表達</w:t>
            </w:r>
          </w:p>
          <w:p w14:paraId="399E572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B2科技資訊與媒體素養    □B3藝術涵養與美感素養</w:t>
            </w:r>
          </w:p>
          <w:p w14:paraId="0A8148A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□C1道德實踐與公民意識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C2人際關係與團隊合作</w:t>
            </w:r>
          </w:p>
          <w:p w14:paraId="1CCC38C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□C3多元文化與國際理解</w:t>
            </w:r>
          </w:p>
        </w:tc>
      </w:tr>
      <w:tr w:rsidR="005916CF" w14:paraId="40F26669" w14:textId="77777777" w:rsidTr="005916CF">
        <w:trPr>
          <w:trHeight w:val="126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9C07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8411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(二)轉化總綱實施要點</w:t>
            </w:r>
          </w:p>
          <w:p w14:paraId="707BD4C6" w14:textId="77777777" w:rsidR="005916CF" w:rsidRDefault="005916CF" w:rsidP="00A775BA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B0A8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課程發展組織與運作　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教材與教學資源發展與應用</w:t>
            </w:r>
          </w:p>
          <w:p w14:paraId="37EBF91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發展教師協同教學  　□邀請家長參與課程</w:t>
            </w:r>
          </w:p>
          <w:p w14:paraId="72C0D6CD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□運用多元教學方法與學習評量</w:t>
            </w:r>
          </w:p>
          <w:p w14:paraId="6AFD6DA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□發展教師專業社群  　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社區民間資源整合與應用       </w:t>
            </w:r>
          </w:p>
          <w:p w14:paraId="1765AC1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□進行校長與教師公開授課與議課</w:t>
            </w:r>
          </w:p>
          <w:p w14:paraId="3288B0C6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</w:t>
            </w:r>
          </w:p>
        </w:tc>
      </w:tr>
      <w:tr w:rsidR="005916CF" w14:paraId="124472A8" w14:textId="77777777" w:rsidTr="005916CF">
        <w:trPr>
          <w:trHeight w:val="16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92C0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A9F7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(三)決定實施課程轉化項目的考量因素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36E2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□學校的教育願景  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學校原有課程特色   </w:t>
            </w:r>
          </w:p>
          <w:p w14:paraId="77FC40E2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□校長的課程領導理念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教師的專業背景  </w:t>
            </w:r>
          </w:p>
          <w:p w14:paraId="23521491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□社區家長的期待  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學生的學習需求</w:t>
            </w:r>
          </w:p>
          <w:p w14:paraId="1EEBB8E6" w14:textId="105863D4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□社區的相關資源      </w:t>
            </w:r>
            <w:r w:rsidR="00A775BA"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縣市政府的教育政策</w:t>
            </w:r>
          </w:p>
          <w:p w14:paraId="5421083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  </w:t>
            </w:r>
          </w:p>
        </w:tc>
      </w:tr>
      <w:tr w:rsidR="005916CF" w14:paraId="482E5C81" w14:textId="77777777" w:rsidTr="005916CF">
        <w:trPr>
          <w:trHeight w:val="127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F609C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A28C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(四)決定實施課程轉化項目的機制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0CB2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□學校核心成員決定   </w:t>
            </w:r>
          </w:p>
          <w:p w14:paraId="1925ABF5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學校課發會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討論    </w:t>
            </w:r>
          </w:p>
          <w:p w14:paraId="55429EA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□校務會議決議  </w:t>
            </w:r>
          </w:p>
          <w:p w14:paraId="77CE80C1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</w:t>
            </w:r>
          </w:p>
        </w:tc>
      </w:tr>
      <w:tr w:rsidR="005916CF" w14:paraId="5CC08846" w14:textId="77777777" w:rsidTr="005916CF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AC6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二、規劃學校工作計畫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1E8B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凝聚學校共識的作法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18666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召開核心成員會議 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召開課發會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</w:p>
          <w:p w14:paraId="0FDDD0F9" w14:textId="20929915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進行學校教師說明會   </w:t>
            </w:r>
            <w:r w:rsidR="00A775BA"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辦理專家講座       </w:t>
            </w:r>
          </w:p>
          <w:p w14:paraId="4BA692BC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□辦理讀書會           □參觀學校  </w:t>
            </w:r>
          </w:p>
          <w:p w14:paraId="50580B91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3D865809" w14:textId="77777777" w:rsidR="006E3E83" w:rsidRDefault="005C2CD7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>
        <w:rPr>
          <w:rFonts w:ascii="Arial" w:hAnsi="Arial" w:cs="Arial"/>
          <w:color w:val="595959"/>
          <w:kern w:val="0"/>
        </w:rPr>
        <w:t> </w:t>
      </w:r>
    </w:p>
    <w:p w14:paraId="754AE391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550930D4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5CA3184B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77E7E8EF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16E0040D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739DFC06" w14:textId="51765353" w:rsidR="006E3E83" w:rsidRPr="00BB280A" w:rsidRDefault="006E3E83" w:rsidP="00BB280A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B28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課程計畫內容</w:t>
      </w:r>
      <w:r w:rsidR="00BB59FD" w:rsidRPr="00BB28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-戲說人生 </w:t>
      </w:r>
      <w:proofErr w:type="gramStart"/>
      <w:r w:rsidR="00BB59FD" w:rsidRPr="00BB28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讀響文學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3"/>
        <w:gridCol w:w="1747"/>
        <w:gridCol w:w="6579"/>
      </w:tblGrid>
      <w:tr w:rsidR="008027A8" w14:paraId="7B6BEA95" w14:textId="77777777" w:rsidTr="00D201AE">
        <w:trPr>
          <w:trHeight w:val="842"/>
        </w:trPr>
        <w:tc>
          <w:tcPr>
            <w:tcW w:w="1543" w:type="dxa"/>
            <w:vAlign w:val="center"/>
          </w:tcPr>
          <w:p w14:paraId="1066D7FE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747" w:type="dxa"/>
            <w:vAlign w:val="center"/>
          </w:tcPr>
          <w:p w14:paraId="5478EFE8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  <w:tc>
          <w:tcPr>
            <w:tcW w:w="6579" w:type="dxa"/>
            <w:vAlign w:val="center"/>
          </w:tcPr>
          <w:p w14:paraId="3E987FCE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執行規劃</w:t>
            </w:r>
          </w:p>
        </w:tc>
      </w:tr>
      <w:tr w:rsidR="00C769B8" w14:paraId="326342C4" w14:textId="77777777" w:rsidTr="00D201AE">
        <w:trPr>
          <w:trHeight w:val="1080"/>
        </w:trPr>
        <w:tc>
          <w:tcPr>
            <w:tcW w:w="1543" w:type="dxa"/>
            <w:vMerge w:val="restart"/>
            <w:vAlign w:val="center"/>
          </w:tcPr>
          <w:p w14:paraId="6235F620" w14:textId="3FC723C7" w:rsidR="00C769B8" w:rsidRPr="00C769B8" w:rsidRDefault="00C769B8" w:rsidP="00BB280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跨領域學習課程：</w:t>
            </w:r>
          </w:p>
          <w:p w14:paraId="4B301CA4" w14:textId="77777777" w:rsidR="00C769B8" w:rsidRPr="00A0246C" w:rsidRDefault="00C769B8" w:rsidP="00BB280A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統整性主題/專題探究</w:t>
            </w:r>
          </w:p>
        </w:tc>
        <w:tc>
          <w:tcPr>
            <w:tcW w:w="1747" w:type="dxa"/>
            <w:vAlign w:val="center"/>
          </w:tcPr>
          <w:p w14:paraId="0FC79274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579" w:type="dxa"/>
          </w:tcPr>
          <w:p w14:paraId="53745EBC" w14:textId="4746B823" w:rsidR="00C769B8" w:rsidRPr="00C345AD" w:rsidRDefault="00C769B8" w:rsidP="00C345AD">
            <w:pPr>
              <w:ind w:firstLineChars="200" w:firstLine="480"/>
              <w:rPr>
                <w:szCs w:val="24"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希望學生能夠在平時的休閒活動當中，能夠增加對傳統文化的學習與喜愛，認識本土的傳統戲曲，溫故而知新，除了能夠知道戲劇的發展歷史</w:t>
            </w:r>
            <w:proofErr w:type="gramStart"/>
            <w:r w:rsidRPr="00C345AD">
              <w:rPr>
                <w:rFonts w:ascii="標楷體" w:eastAsia="標楷體" w:hAnsi="標楷體" w:hint="eastAsia"/>
                <w:bCs/>
              </w:rPr>
              <w:t>以外，</w:t>
            </w:r>
            <w:proofErr w:type="gramEnd"/>
            <w:r w:rsidRPr="00C345AD">
              <w:rPr>
                <w:rFonts w:ascii="標楷體" w:eastAsia="標楷體" w:hAnsi="標楷體" w:hint="eastAsia"/>
                <w:bCs/>
              </w:rPr>
              <w:t>透過實際的參與操作，從人物的妝扮、臉譜、動作</w:t>
            </w:r>
            <w:r w:rsidR="003C1751">
              <w:rPr>
                <w:rFonts w:ascii="標楷體" w:eastAsia="標楷體" w:hAnsi="標楷體"/>
                <w:bCs/>
              </w:rPr>
              <w:t>…</w:t>
            </w:r>
            <w:r w:rsidRPr="00C345AD">
              <w:rPr>
                <w:rFonts w:ascii="標楷體" w:eastAsia="標楷體" w:hAnsi="標楷體" w:hint="eastAsia"/>
                <w:bCs/>
              </w:rPr>
              <w:t>等，知道在傳統戲曲中「行當」的分法及差異所在；親身體驗</w:t>
            </w:r>
            <w:proofErr w:type="gramStart"/>
            <w:r w:rsidRPr="00C345AD">
              <w:rPr>
                <w:rFonts w:ascii="標楷體" w:eastAsia="標楷體" w:hAnsi="標楷體" w:hint="eastAsia"/>
                <w:bCs/>
              </w:rPr>
              <w:t>各種「</w:t>
            </w:r>
            <w:proofErr w:type="gramEnd"/>
            <w:r w:rsidRPr="00C345AD">
              <w:rPr>
                <w:rFonts w:ascii="標楷體" w:eastAsia="標楷體" w:hAnsi="標楷體" w:hint="eastAsia"/>
                <w:bCs/>
              </w:rPr>
              <w:t>行當」角色由「人」及「戲偶」演出，最後改編耳熟能詳的童話故事，</w:t>
            </w:r>
            <w:r w:rsidRPr="001B59D7">
              <w:rPr>
                <w:rFonts w:ascii="標楷體" w:eastAsia="標楷體" w:hAnsi="標楷體" w:hint="eastAsia"/>
                <w:bCs/>
                <w:color w:val="FF0000"/>
              </w:rPr>
              <w:t>進行一場「的演出。</w:t>
            </w:r>
          </w:p>
        </w:tc>
      </w:tr>
      <w:tr w:rsidR="00C769B8" w14:paraId="4FAF980E" w14:textId="77777777" w:rsidTr="00D201AE">
        <w:trPr>
          <w:trHeight w:val="1411"/>
        </w:trPr>
        <w:tc>
          <w:tcPr>
            <w:tcW w:w="1543" w:type="dxa"/>
            <w:vMerge/>
            <w:vAlign w:val="center"/>
          </w:tcPr>
          <w:p w14:paraId="5175F655" w14:textId="77777777" w:rsidR="00C769B8" w:rsidRPr="00A0246C" w:rsidRDefault="00C769B8" w:rsidP="00BB280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35780D85" w14:textId="77777777" w:rsidR="00C769B8" w:rsidRPr="00A85E62" w:rsidRDefault="00C769B8" w:rsidP="00BB280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85E62">
              <w:rPr>
                <w:rFonts w:ascii="標楷體" w:eastAsia="標楷體" w:hAnsi="標楷體" w:hint="eastAsia"/>
                <w:color w:val="FF0000"/>
                <w:szCs w:val="24"/>
              </w:rPr>
              <w:t>生活科技</w:t>
            </w:r>
          </w:p>
          <w:p w14:paraId="59AB7DB5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5E62">
              <w:rPr>
                <w:rFonts w:ascii="標楷體" w:eastAsia="標楷體" w:hAnsi="標楷體" w:hint="eastAsia"/>
                <w:color w:val="FF0000"/>
                <w:szCs w:val="24"/>
              </w:rPr>
              <w:t>創意生活應用</w:t>
            </w:r>
          </w:p>
        </w:tc>
        <w:tc>
          <w:tcPr>
            <w:tcW w:w="6579" w:type="dxa"/>
          </w:tcPr>
          <w:p w14:paraId="30087650" w14:textId="383FBAC5" w:rsidR="00C769B8" w:rsidRDefault="00C769B8" w:rsidP="00BB280A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69B8" w14:paraId="0092CE9A" w14:textId="77777777" w:rsidTr="00D201AE">
        <w:trPr>
          <w:trHeight w:val="1131"/>
        </w:trPr>
        <w:tc>
          <w:tcPr>
            <w:tcW w:w="1543" w:type="dxa"/>
            <w:vMerge/>
          </w:tcPr>
          <w:p w14:paraId="42CBE157" w14:textId="77777777" w:rsidR="00C769B8" w:rsidRPr="00A0246C" w:rsidRDefault="00C769B8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22909E0D" w14:textId="77777777" w:rsidR="00C769B8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14:paraId="210C0B3A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統整</w:t>
            </w:r>
            <w:r w:rsidRPr="00A0246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579" w:type="dxa"/>
          </w:tcPr>
          <w:p w14:paraId="0FD52FAE" w14:textId="455DE4A8" w:rsidR="00C769B8" w:rsidRPr="00BF24C7" w:rsidRDefault="00BF24C7" w:rsidP="00BF24C7">
            <w:pPr>
              <w:spacing w:line="276" w:lineRule="auto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BF24C7">
              <w:rPr>
                <w:rFonts w:ascii="標楷體" w:eastAsia="標楷體" w:hAnsi="標楷體" w:hint="eastAsia"/>
                <w:bCs/>
              </w:rPr>
              <w:t>本教學活動除了以國文科</w:t>
            </w:r>
            <w:r w:rsidR="00B13EB0">
              <w:rPr>
                <w:rFonts w:ascii="標楷體" w:eastAsia="標楷體" w:hAnsi="標楷體" w:hint="eastAsia"/>
                <w:bCs/>
              </w:rPr>
              <w:t>為主軸外，並以</w:t>
            </w:r>
            <w:r w:rsidRPr="00BF24C7">
              <w:rPr>
                <w:rFonts w:ascii="標楷體" w:eastAsia="標楷體" w:hAnsi="標楷體" w:hint="eastAsia"/>
                <w:bCs/>
              </w:rPr>
              <w:t>結合語文領域（本土語）、藝術與人文領域、社會領域（傳統文化）、綜合領域、資訊教育等融入課程當中。</w:t>
            </w:r>
          </w:p>
        </w:tc>
      </w:tr>
      <w:tr w:rsidR="00C769B8" w14:paraId="0EC20A75" w14:textId="77777777" w:rsidTr="00D201AE">
        <w:trPr>
          <w:trHeight w:val="990"/>
        </w:trPr>
        <w:tc>
          <w:tcPr>
            <w:tcW w:w="1543" w:type="dxa"/>
            <w:vMerge/>
          </w:tcPr>
          <w:p w14:paraId="4D73303E" w14:textId="77777777" w:rsidR="00C769B8" w:rsidRPr="00A0246C" w:rsidRDefault="00C769B8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570EA987" w14:textId="6BFE8EE1" w:rsidR="00C769B8" w:rsidRPr="00C345AD" w:rsidRDefault="00C769B8" w:rsidP="00FD77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szCs w:val="24"/>
              </w:rPr>
              <w:t>預期</w:t>
            </w:r>
            <w:r w:rsidR="00FD7743">
              <w:rPr>
                <w:rFonts w:ascii="標楷體" w:eastAsia="標楷體" w:hAnsi="標楷體" w:hint="eastAsia"/>
                <w:szCs w:val="24"/>
              </w:rPr>
              <w:t>教學</w:t>
            </w:r>
            <w:r w:rsidRPr="00C345AD">
              <w:rPr>
                <w:rFonts w:ascii="標楷體" w:eastAsia="標楷體" w:hAnsi="標楷體" w:hint="eastAsia"/>
                <w:szCs w:val="24"/>
              </w:rPr>
              <w:t>成效</w:t>
            </w:r>
          </w:p>
        </w:tc>
        <w:tc>
          <w:tcPr>
            <w:tcW w:w="6579" w:type="dxa"/>
          </w:tcPr>
          <w:p w14:paraId="18823BED" w14:textId="7777777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1.學生能夠瞭解布袋戲的發展過程。</w:t>
            </w:r>
          </w:p>
          <w:p w14:paraId="5741B782" w14:textId="7777777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2.學生能夠利用台語口白</w:t>
            </w:r>
            <w:proofErr w:type="gramStart"/>
            <w:r w:rsidRPr="00C345AD">
              <w:rPr>
                <w:rFonts w:ascii="標楷體" w:eastAsia="標楷體" w:hAnsi="標楷體" w:hint="eastAsia"/>
                <w:bCs/>
                <w:kern w:val="2"/>
              </w:rPr>
              <w:t>唸</w:t>
            </w:r>
            <w:proofErr w:type="gramEnd"/>
            <w:r w:rsidRPr="00C345AD">
              <w:rPr>
                <w:rFonts w:ascii="標楷體" w:eastAsia="標楷體" w:hAnsi="標楷體" w:hint="eastAsia"/>
                <w:bCs/>
                <w:kern w:val="2"/>
              </w:rPr>
              <w:t>出布袋戲名言。</w:t>
            </w:r>
          </w:p>
          <w:p w14:paraId="0F29C9DA" w14:textId="7777777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3.學生能確實完成學習單。</w:t>
            </w:r>
          </w:p>
          <w:p w14:paraId="51315895" w14:textId="7777777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4.學生能自製簡易布袋戲</w:t>
            </w:r>
            <w:proofErr w:type="gramStart"/>
            <w:r w:rsidRPr="00C345AD">
              <w:rPr>
                <w:rFonts w:ascii="標楷體" w:eastAsia="標楷體" w:hAnsi="標楷體" w:hint="eastAsia"/>
                <w:bCs/>
                <w:kern w:val="2"/>
              </w:rPr>
              <w:t>偶</w:t>
            </w:r>
            <w:proofErr w:type="gramEnd"/>
            <w:r w:rsidRPr="00C345AD">
              <w:rPr>
                <w:rFonts w:ascii="標楷體" w:eastAsia="標楷體" w:hAnsi="標楷體" w:hint="eastAsia"/>
                <w:bCs/>
                <w:kern w:val="2"/>
              </w:rPr>
              <w:t>。</w:t>
            </w:r>
          </w:p>
          <w:p w14:paraId="6D20224B" w14:textId="7777777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5.學生能揣摩戲偶角色特性於舞台上演出。</w:t>
            </w:r>
          </w:p>
          <w:p w14:paraId="04D0931B" w14:textId="77777777" w:rsidR="00C769B8" w:rsidRPr="00C345AD" w:rsidRDefault="00C769B8" w:rsidP="00C345AD">
            <w:pPr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6.學生能激發喜愛傳統戲曲的興趣。</w:t>
            </w:r>
          </w:p>
          <w:p w14:paraId="114E954B" w14:textId="50A83006" w:rsidR="00C769B8" w:rsidRPr="00C345AD" w:rsidRDefault="00C769B8" w:rsidP="00C345A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7.學生能瞭解傳統戲曲於不同型式或不同文化下的差異與創新。</w:t>
            </w:r>
          </w:p>
        </w:tc>
      </w:tr>
    </w:tbl>
    <w:p w14:paraId="588A6CA1" w14:textId="77777777" w:rsidR="00BB280A" w:rsidRDefault="00BB280A" w:rsidP="00BB280A">
      <w:pPr>
        <w:pStyle w:val="a3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545A07" w14:textId="77777777" w:rsidR="00B4284A" w:rsidRDefault="00B4284A" w:rsidP="00BB280A">
      <w:pPr>
        <w:pStyle w:val="a3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0EAA4B" w14:textId="2DEEABC0" w:rsidR="00B4284A" w:rsidRPr="00BB280A" w:rsidRDefault="006765D8" w:rsidP="00BB280A">
      <w:pPr>
        <w:pStyle w:val="a3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W w:w="9859" w:type="dxa"/>
        <w:jc w:val="center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9"/>
      </w:tblGrid>
      <w:tr w:rsidR="006E3E83" w14:paraId="38B2AB64" w14:textId="77777777" w:rsidTr="006E3E83">
        <w:trPr>
          <w:cantSplit/>
          <w:trHeight w:val="257"/>
          <w:jc w:val="center"/>
        </w:trPr>
        <w:tc>
          <w:tcPr>
            <w:tcW w:w="9859" w:type="dxa"/>
            <w:vAlign w:val="center"/>
          </w:tcPr>
          <w:p w14:paraId="65EC1C0C" w14:textId="1E1DD724" w:rsidR="006E3E83" w:rsidRDefault="006E3E83" w:rsidP="00BB280A">
            <w:pPr>
              <w:rPr>
                <w:bCs/>
              </w:rPr>
            </w:pPr>
            <w:r>
              <w:rPr>
                <w:bCs/>
                <w:sz w:val="20"/>
              </w:rPr>
              <w:lastRenderedPageBreak/>
              <w:t xml:space="preserve">  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108</w:t>
            </w:r>
            <w:proofErr w:type="gramStart"/>
            <w:r>
              <w:rPr>
                <w:rFonts w:hint="eastAsia"/>
                <w:bCs/>
              </w:rPr>
              <w:t>課綱首重統</w:t>
            </w:r>
            <w:proofErr w:type="gramEnd"/>
            <w:r>
              <w:rPr>
                <w:rFonts w:hint="eastAsia"/>
                <w:bCs/>
              </w:rPr>
              <w:t>整各領域教學資源及活動，而受到近來教育理念提倡資訊融入教學，相關方面的</w:t>
            </w:r>
            <w:r w:rsidR="00BB59FD">
              <w:rPr>
                <w:rFonts w:hint="eastAsia"/>
                <w:bCs/>
              </w:rPr>
              <w:t>整合已是新的教學模式。受到近年台灣本土文化受到重視，各項傳統戲劇</w:t>
            </w:r>
            <w:r>
              <w:rPr>
                <w:rFonts w:hint="eastAsia"/>
                <w:bCs/>
              </w:rPr>
              <w:t>也在各單位的協助與傳承下發展出新的契機，有些傳統戲曲能夠保持原汁原味一脈相傳，但更多的傳統戲曲為吸引更多的民眾參與，乃至於吸引年輕人的喜愛，更是突破傳統的</w:t>
            </w:r>
            <w:proofErr w:type="gramStart"/>
            <w:r>
              <w:rPr>
                <w:rFonts w:hint="eastAsia"/>
                <w:bCs/>
              </w:rPr>
              <w:t>窠</w:t>
            </w:r>
            <w:proofErr w:type="gramEnd"/>
            <w:r>
              <w:rPr>
                <w:rFonts w:hint="eastAsia"/>
                <w:bCs/>
              </w:rPr>
              <w:t>臼，開創出新型態的演出風格，像布袋戲即是一明顯的例子。</w:t>
            </w:r>
          </w:p>
          <w:p w14:paraId="2DFCDCD7" w14:textId="5B9D008D" w:rsidR="006E3E83" w:rsidRDefault="006E3E83" w:rsidP="00BB280A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許多傳統的戲曲，像是布袋戲、歌仔戲、皮影戲</w:t>
            </w:r>
            <w:r>
              <w:rPr>
                <w:rFonts w:hint="eastAsia"/>
                <w:bCs/>
              </w:rPr>
              <w:t>.</w:t>
            </w:r>
            <w:r>
              <w:rPr>
                <w:rFonts w:hint="eastAsia"/>
                <w:bCs/>
              </w:rPr>
              <w:t>．．．等，都是從中國大陸流傳到台灣的傳統戲曲，能夠融入當地的文化特色，發展出屬於當地的戲曲。以布袋戲為例，目前在台灣的發展已走出自己的模式及特色，不同於傳統布袋戲，金光布袋戲或是甚受大小朋友喜愛的霹靂布袋戲，都將傳統戲曲的精神融入現代創意而發揮得淋漓盡致。</w:t>
            </w:r>
          </w:p>
          <w:p w14:paraId="58B0EDD5" w14:textId="22E29C29" w:rsidR="006E3E83" w:rsidRDefault="006E3E83" w:rsidP="00BB280A">
            <w:pPr>
              <w:ind w:firstLineChars="150" w:firstLine="360"/>
              <w:rPr>
                <w:bCs/>
              </w:rPr>
            </w:pPr>
            <w:r>
              <w:rPr>
                <w:rFonts w:hint="eastAsia"/>
                <w:bCs/>
              </w:rPr>
              <w:t>本教學活動的設計理念，即是希望學生能夠在平時的休閒活動當中，能夠增加對傳統文</w:t>
            </w:r>
            <w:r w:rsidR="00BB59FD">
              <w:rPr>
                <w:rFonts w:hint="eastAsia"/>
                <w:bCs/>
              </w:rPr>
              <w:t>化的學習與喜愛，認識本土的傳統戲曲，溫故而知新，除了能夠知道</w:t>
            </w:r>
            <w:r>
              <w:rPr>
                <w:rFonts w:hint="eastAsia"/>
                <w:bCs/>
              </w:rPr>
              <w:t>戲</w:t>
            </w:r>
            <w:r w:rsidR="00BB59FD">
              <w:rPr>
                <w:rFonts w:hint="eastAsia"/>
                <w:bCs/>
              </w:rPr>
              <w:t>劇的發展歷史</w:t>
            </w:r>
            <w:proofErr w:type="gramStart"/>
            <w:r w:rsidR="00BB59FD">
              <w:rPr>
                <w:rFonts w:hint="eastAsia"/>
                <w:bCs/>
              </w:rPr>
              <w:t>以外，</w:t>
            </w:r>
            <w:proofErr w:type="gramEnd"/>
            <w:r w:rsidR="00BB59FD">
              <w:rPr>
                <w:rFonts w:hint="eastAsia"/>
                <w:bCs/>
              </w:rPr>
              <w:t>透過實際的參與操作，從人物</w:t>
            </w:r>
            <w:r>
              <w:rPr>
                <w:rFonts w:hint="eastAsia"/>
                <w:bCs/>
              </w:rPr>
              <w:t>的妝扮、臉譜、動作．．．等，知道在傳統戲曲中「行當」的分法及差異所在；親身體</w:t>
            </w:r>
            <w:r w:rsidR="00BB59FD">
              <w:rPr>
                <w:rFonts w:hint="eastAsia"/>
                <w:bCs/>
              </w:rPr>
              <w:t>驗</w:t>
            </w:r>
            <w:proofErr w:type="gramStart"/>
            <w:r w:rsidR="00BB59FD">
              <w:rPr>
                <w:rFonts w:hint="eastAsia"/>
                <w:bCs/>
              </w:rPr>
              <w:t>各種「</w:t>
            </w:r>
            <w:proofErr w:type="gramEnd"/>
            <w:r w:rsidR="00BB59FD">
              <w:rPr>
                <w:rFonts w:hint="eastAsia"/>
                <w:bCs/>
              </w:rPr>
              <w:t>行當」角色由「人」及「戲偶」演出，最後改編耳熟能詳的童話故事，進行一場「</w:t>
            </w:r>
            <w:r>
              <w:rPr>
                <w:rFonts w:hint="eastAsia"/>
                <w:bCs/>
              </w:rPr>
              <w:t>的演出。</w:t>
            </w:r>
          </w:p>
          <w:p w14:paraId="16A0FA65" w14:textId="7855DD45" w:rsidR="006E3E83" w:rsidRDefault="006E3E83" w:rsidP="00BB59FD">
            <w:pPr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是故，本教學活動除了以</w:t>
            </w:r>
            <w:r w:rsidR="00BB59FD">
              <w:rPr>
                <w:rFonts w:hint="eastAsia"/>
                <w:bCs/>
              </w:rPr>
              <w:t>國文科</w:t>
            </w:r>
            <w:r>
              <w:rPr>
                <w:rFonts w:hint="eastAsia"/>
                <w:bCs/>
              </w:rPr>
              <w:t>為主軸外，並已結合語文領域（本土語）、</w:t>
            </w:r>
            <w:r w:rsidR="00BB59FD">
              <w:rPr>
                <w:rFonts w:hint="eastAsia"/>
                <w:bCs/>
              </w:rPr>
              <w:t>藝術與人文領域、</w:t>
            </w:r>
            <w:r>
              <w:rPr>
                <w:rFonts w:hint="eastAsia"/>
                <w:bCs/>
              </w:rPr>
              <w:t>社會領域（傳統文化）、綜合領域、資訊教育等融入課程當中。</w:t>
            </w:r>
          </w:p>
        </w:tc>
      </w:tr>
      <w:tr w:rsidR="006E3E83" w14:paraId="17D868C7" w14:textId="77777777" w:rsidTr="006E3E83">
        <w:trPr>
          <w:cantSplit/>
          <w:trHeight w:val="279"/>
          <w:jc w:val="center"/>
        </w:trPr>
        <w:tc>
          <w:tcPr>
            <w:tcW w:w="9859" w:type="dxa"/>
            <w:vAlign w:val="center"/>
          </w:tcPr>
          <w:p w14:paraId="3965E5BC" w14:textId="77777777" w:rsidR="006E3E83" w:rsidRDefault="006E3E83" w:rsidP="00BB280A">
            <w:pPr>
              <w:pStyle w:val="Web"/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 w:hint="eastAsia"/>
                <w:bCs/>
                <w:kern w:val="2"/>
              </w:rPr>
              <w:t>1.</w:t>
            </w:r>
            <w:r>
              <w:rPr>
                <w:rFonts w:ascii="Times New Roman" w:hAnsi="Times New Roman" w:hint="eastAsia"/>
                <w:bCs/>
                <w:kern w:val="2"/>
              </w:rPr>
              <w:t>學生能夠瞭解布袋戲的發展過程。</w:t>
            </w:r>
          </w:p>
          <w:p w14:paraId="152B1EF0" w14:textId="77777777" w:rsidR="006E3E83" w:rsidRDefault="006E3E83" w:rsidP="00BB280A">
            <w:pPr>
              <w:pStyle w:val="Web"/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 w:hint="eastAsia"/>
                <w:bCs/>
                <w:kern w:val="2"/>
              </w:rPr>
              <w:t>2.</w:t>
            </w:r>
            <w:r>
              <w:rPr>
                <w:rFonts w:ascii="Times New Roman" w:hAnsi="Times New Roman" w:hint="eastAsia"/>
                <w:bCs/>
                <w:kern w:val="2"/>
              </w:rPr>
              <w:t>學生能夠利用台語口白</w:t>
            </w:r>
            <w:proofErr w:type="gramStart"/>
            <w:r>
              <w:rPr>
                <w:rFonts w:ascii="Times New Roman" w:hAnsi="Times New Roman" w:hint="eastAsia"/>
                <w:bCs/>
                <w:kern w:val="2"/>
              </w:rPr>
              <w:t>唸</w:t>
            </w:r>
            <w:proofErr w:type="gramEnd"/>
            <w:r>
              <w:rPr>
                <w:rFonts w:ascii="Times New Roman" w:hAnsi="Times New Roman" w:hint="eastAsia"/>
                <w:bCs/>
                <w:kern w:val="2"/>
              </w:rPr>
              <w:t>出布袋戲名言。</w:t>
            </w:r>
          </w:p>
          <w:p w14:paraId="324E9529" w14:textId="77777777" w:rsidR="006E3E83" w:rsidRDefault="006E3E83" w:rsidP="00BB280A">
            <w:pPr>
              <w:pStyle w:val="Web"/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 w:hint="eastAsia"/>
                <w:bCs/>
                <w:kern w:val="2"/>
              </w:rPr>
              <w:t>3.</w:t>
            </w:r>
            <w:r>
              <w:rPr>
                <w:rFonts w:ascii="Times New Roman" w:hAnsi="Times New Roman" w:hint="eastAsia"/>
                <w:bCs/>
                <w:kern w:val="2"/>
              </w:rPr>
              <w:t>學生能確實完成學習單。</w:t>
            </w:r>
          </w:p>
          <w:p w14:paraId="0BBD13AC" w14:textId="77777777" w:rsidR="006E3E83" w:rsidRDefault="006E3E83" w:rsidP="00BB280A">
            <w:pPr>
              <w:pStyle w:val="Web"/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 w:hint="eastAsia"/>
                <w:bCs/>
                <w:kern w:val="2"/>
              </w:rPr>
              <w:t>4.</w:t>
            </w:r>
            <w:r>
              <w:rPr>
                <w:rFonts w:ascii="Times New Roman" w:hAnsi="Times New Roman" w:hint="eastAsia"/>
                <w:bCs/>
                <w:kern w:val="2"/>
              </w:rPr>
              <w:t>學生能自製簡易布袋戲</w:t>
            </w:r>
            <w:proofErr w:type="gramStart"/>
            <w:r>
              <w:rPr>
                <w:rFonts w:ascii="Times New Roman" w:hAnsi="Times New Roman" w:hint="eastAsia"/>
                <w:bCs/>
                <w:kern w:val="2"/>
              </w:rPr>
              <w:t>偶</w:t>
            </w:r>
            <w:proofErr w:type="gramEnd"/>
            <w:r>
              <w:rPr>
                <w:rFonts w:ascii="Times New Roman" w:hAnsi="Times New Roman" w:hint="eastAsia"/>
                <w:bCs/>
                <w:kern w:val="2"/>
              </w:rPr>
              <w:t>。</w:t>
            </w:r>
          </w:p>
          <w:p w14:paraId="6FA875CA" w14:textId="77777777" w:rsidR="006E3E83" w:rsidRDefault="006E3E83" w:rsidP="00BB280A">
            <w:pPr>
              <w:pStyle w:val="Web"/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 w:hint="eastAsia"/>
                <w:bCs/>
                <w:kern w:val="2"/>
              </w:rPr>
              <w:t>5.</w:t>
            </w:r>
            <w:r>
              <w:rPr>
                <w:rFonts w:ascii="Times New Roman" w:hAnsi="Times New Roman" w:hint="eastAsia"/>
                <w:bCs/>
                <w:kern w:val="2"/>
              </w:rPr>
              <w:t>學生能揣摩戲偶角色特性於舞台上演出。</w:t>
            </w:r>
          </w:p>
          <w:p w14:paraId="2CBBAB17" w14:textId="77777777" w:rsidR="006E3E83" w:rsidRDefault="006E3E83" w:rsidP="00BB280A">
            <w:pPr>
              <w:rPr>
                <w:bCs/>
              </w:rPr>
            </w:pPr>
            <w:r>
              <w:rPr>
                <w:rFonts w:hint="eastAsia"/>
                <w:bCs/>
              </w:rPr>
              <w:t>6.</w:t>
            </w:r>
            <w:r>
              <w:rPr>
                <w:rFonts w:hint="eastAsia"/>
                <w:bCs/>
              </w:rPr>
              <w:t>學生能激發喜愛傳統戲曲的興趣。</w:t>
            </w:r>
          </w:p>
          <w:p w14:paraId="369F49A1" w14:textId="77777777" w:rsidR="006E3E83" w:rsidRDefault="006E3E83" w:rsidP="00BB280A">
            <w:pPr>
              <w:rPr>
                <w:bCs/>
                <w:sz w:val="20"/>
              </w:rPr>
            </w:pPr>
            <w:r>
              <w:rPr>
                <w:rFonts w:hint="eastAsia"/>
                <w:bCs/>
              </w:rPr>
              <w:t>7.</w:t>
            </w:r>
            <w:r>
              <w:rPr>
                <w:rFonts w:hint="eastAsia"/>
                <w:bCs/>
              </w:rPr>
              <w:t>學生能瞭解傳統戲曲於不同型式或不同文化下的差異與創新。</w:t>
            </w:r>
          </w:p>
        </w:tc>
      </w:tr>
    </w:tbl>
    <w:p w14:paraId="4003D2F6" w14:textId="5D1659F8" w:rsidR="005C2CD7" w:rsidRDefault="005C2CD7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74D1BB67" w14:textId="1F3D05C5" w:rsidR="009C72A7" w:rsidRPr="001042BC" w:rsidRDefault="009C72A7" w:rsidP="009C72A7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Pr="001042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、課程計畫內容</w:t>
      </w:r>
    </w:p>
    <w:tbl>
      <w:tblPr>
        <w:tblStyle w:val="a4"/>
        <w:tblW w:w="0" w:type="auto"/>
        <w:jc w:val="center"/>
        <w:tblInd w:w="-429" w:type="dxa"/>
        <w:tblLook w:val="04A0" w:firstRow="1" w:lastRow="0" w:firstColumn="1" w:lastColumn="0" w:noHBand="0" w:noVBand="1"/>
      </w:tblPr>
      <w:tblGrid>
        <w:gridCol w:w="1349"/>
        <w:gridCol w:w="1769"/>
        <w:gridCol w:w="6625"/>
      </w:tblGrid>
      <w:tr w:rsidR="008027A8" w14:paraId="2C6EA285" w14:textId="77777777" w:rsidTr="00D201AE">
        <w:trPr>
          <w:trHeight w:val="836"/>
          <w:jc w:val="center"/>
        </w:trPr>
        <w:tc>
          <w:tcPr>
            <w:tcW w:w="1349" w:type="dxa"/>
            <w:vAlign w:val="center"/>
          </w:tcPr>
          <w:p w14:paraId="3D5B1D39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769" w:type="dxa"/>
            <w:vAlign w:val="center"/>
          </w:tcPr>
          <w:p w14:paraId="6B7CFACE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  <w:tc>
          <w:tcPr>
            <w:tcW w:w="6625" w:type="dxa"/>
            <w:vAlign w:val="center"/>
          </w:tcPr>
          <w:p w14:paraId="34AEAEA4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執行規劃</w:t>
            </w:r>
          </w:p>
        </w:tc>
      </w:tr>
      <w:tr w:rsidR="00BF24C7" w14:paraId="5A5A0D24" w14:textId="77777777" w:rsidTr="00D201AE">
        <w:trPr>
          <w:trHeight w:val="1073"/>
          <w:jc w:val="center"/>
        </w:trPr>
        <w:tc>
          <w:tcPr>
            <w:tcW w:w="1349" w:type="dxa"/>
            <w:vMerge w:val="restart"/>
            <w:vAlign w:val="center"/>
          </w:tcPr>
          <w:p w14:paraId="3FE0E433" w14:textId="0BE219B5" w:rsidR="00BF24C7" w:rsidRPr="00C769B8" w:rsidRDefault="00BF24C7" w:rsidP="00C769B8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跨領域學習課程：統整性主題/專題探究</w:t>
            </w:r>
          </w:p>
        </w:tc>
        <w:tc>
          <w:tcPr>
            <w:tcW w:w="1769" w:type="dxa"/>
            <w:vAlign w:val="center"/>
          </w:tcPr>
          <w:p w14:paraId="319F4242" w14:textId="77777777" w:rsidR="00BF24C7" w:rsidRPr="00A0246C" w:rsidRDefault="00BF24C7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625" w:type="dxa"/>
          </w:tcPr>
          <w:p w14:paraId="77357F1A" w14:textId="1A1AE0E4" w:rsidR="00BF24C7" w:rsidRPr="008027A8" w:rsidRDefault="004B3378" w:rsidP="005536D0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BF24C7" w:rsidRPr="00BF24C7">
              <w:rPr>
                <w:rFonts w:ascii="標楷體" w:eastAsia="標楷體" w:hAnsi="標楷體" w:hint="eastAsia"/>
                <w:color w:val="000000"/>
                <w:szCs w:val="24"/>
              </w:rPr>
              <w:t>近年來在</w:t>
            </w:r>
            <w:r w:rsidR="00E75B04">
              <w:rPr>
                <w:rFonts w:ascii="標楷體" w:eastAsia="標楷體" w:hAnsi="標楷體" w:hint="eastAsia"/>
                <w:color w:val="000000"/>
                <w:szCs w:val="24"/>
              </w:rPr>
              <w:t>科技融入生活</w:t>
            </w:r>
            <w:r w:rsidR="00BF24C7" w:rsidRPr="00BF24C7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 w:rsidR="00D47C66">
              <w:rPr>
                <w:rFonts w:ascii="標楷體" w:eastAsia="標楷體" w:hAnsi="標楷體" w:hint="eastAsia"/>
                <w:color w:val="000000"/>
                <w:szCs w:val="24"/>
              </w:rPr>
              <w:t>發展</w:t>
            </w:r>
            <w:r w:rsidR="00E75B04">
              <w:rPr>
                <w:rFonts w:ascii="標楷體" w:eastAsia="標楷體" w:hAnsi="標楷體" w:hint="eastAsia"/>
                <w:color w:val="000000"/>
                <w:szCs w:val="24"/>
              </w:rPr>
              <w:t>趨勢</w:t>
            </w:r>
            <w:r w:rsidR="00BF24C7" w:rsidRPr="00BF24C7">
              <w:rPr>
                <w:rFonts w:ascii="標楷體" w:eastAsia="標楷體" w:hAnsi="標楷體" w:hint="eastAsia"/>
                <w:color w:val="000000"/>
                <w:szCs w:val="24"/>
              </w:rPr>
              <w:t>下，教師扮演引導</w:t>
            </w:r>
            <w:r w:rsidR="00D47C66">
              <w:rPr>
                <w:rFonts w:ascii="標楷體" w:eastAsia="標楷體" w:hAnsi="標楷體" w:hint="eastAsia"/>
                <w:color w:val="000000"/>
                <w:szCs w:val="24"/>
              </w:rPr>
              <w:t>學生探索科技新知</w:t>
            </w:r>
            <w:r w:rsidR="00BF24C7" w:rsidRPr="00BF24C7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 w:rsidR="00D47C66">
              <w:rPr>
                <w:rFonts w:ascii="標楷體" w:eastAsia="標楷體" w:hAnsi="標楷體" w:hint="eastAsia"/>
                <w:color w:val="000000"/>
                <w:szCs w:val="24"/>
              </w:rPr>
              <w:t>重要</w:t>
            </w:r>
            <w:r w:rsidR="00BF24C7" w:rsidRPr="00BF24C7">
              <w:rPr>
                <w:rFonts w:ascii="標楷體" w:eastAsia="標楷體" w:hAnsi="標楷體" w:hint="eastAsia"/>
                <w:color w:val="000000"/>
                <w:szCs w:val="24"/>
              </w:rPr>
              <w:t>角色，</w:t>
            </w:r>
            <w:r w:rsidR="00D47C66">
              <w:rPr>
                <w:rFonts w:ascii="標楷體" w:eastAsia="標楷體" w:hAnsi="標楷體" w:hint="eastAsia"/>
                <w:color w:val="000000"/>
                <w:szCs w:val="24"/>
              </w:rPr>
              <w:t>激發</w:t>
            </w:r>
            <w:r w:rsidR="00BF24C7" w:rsidRPr="00BF24C7"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  <w:r w:rsidR="00D47C66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 w:rsidR="00BF24C7" w:rsidRPr="00BF24C7">
              <w:rPr>
                <w:rFonts w:ascii="標楷體" w:eastAsia="標楷體" w:hAnsi="標楷體" w:hint="eastAsia"/>
                <w:color w:val="000000"/>
                <w:szCs w:val="24"/>
              </w:rPr>
              <w:t>想像力和創造力，</w:t>
            </w:r>
            <w:r w:rsidR="00D47C66">
              <w:rPr>
                <w:rFonts w:ascii="標楷體" w:eastAsia="標楷體" w:hAnsi="標楷體" w:hint="eastAsia"/>
                <w:color w:val="000000"/>
                <w:szCs w:val="24"/>
              </w:rPr>
              <w:t>並讓學生自己</w:t>
            </w:r>
            <w:r w:rsidR="00BF24C7" w:rsidRPr="00BF24C7">
              <w:rPr>
                <w:rFonts w:ascii="標楷體" w:eastAsia="標楷體" w:hAnsi="標楷體" w:hint="eastAsia"/>
                <w:color w:val="000000"/>
                <w:szCs w:val="24"/>
              </w:rPr>
              <w:t>動手嘗試去完成作品。透過</w:t>
            </w:r>
            <w:r w:rsidR="000C0E29">
              <w:rPr>
                <w:rFonts w:ascii="標楷體" w:eastAsia="標楷體" w:hAnsi="標楷體" w:hint="eastAsia"/>
                <w:color w:val="000000"/>
                <w:szCs w:val="24"/>
              </w:rPr>
              <w:t>「玩機器、激創意」課程</w:t>
            </w:r>
            <w:r w:rsidR="00BF24C7" w:rsidRPr="00BF24C7">
              <w:rPr>
                <w:rFonts w:ascii="標楷體" w:eastAsia="標楷體" w:hAnsi="標楷體" w:hint="eastAsia"/>
                <w:color w:val="000000"/>
                <w:szCs w:val="24"/>
              </w:rPr>
              <w:t>，讓學生們在輕鬆自在的環境下，進行scratch</w:t>
            </w:r>
            <w:r w:rsidR="00114E06">
              <w:rPr>
                <w:rFonts w:ascii="標楷體" w:eastAsia="標楷體" w:hAnsi="標楷體" w:hint="eastAsia"/>
                <w:color w:val="000000"/>
                <w:szCs w:val="24"/>
              </w:rPr>
              <w:t>程式設計課程並結合積木機器人套件，培養學生的邏輯思考以及程式設計</w:t>
            </w:r>
            <w:r w:rsidR="00BF24C7" w:rsidRPr="00BF24C7">
              <w:rPr>
                <w:rFonts w:ascii="標楷體" w:eastAsia="標楷體" w:hAnsi="標楷體" w:hint="eastAsia"/>
                <w:color w:val="000000"/>
                <w:szCs w:val="24"/>
              </w:rPr>
              <w:t>觀念，發揮</w:t>
            </w:r>
            <w:r w:rsidR="00114E06">
              <w:rPr>
                <w:rFonts w:ascii="標楷體" w:eastAsia="標楷體" w:hAnsi="標楷體" w:hint="eastAsia"/>
                <w:color w:val="000000"/>
                <w:szCs w:val="24"/>
              </w:rPr>
              <w:t>個人的</w:t>
            </w:r>
            <w:r w:rsidR="00BF24C7" w:rsidRPr="00BF24C7">
              <w:rPr>
                <w:rFonts w:ascii="標楷體" w:eastAsia="標楷體" w:hAnsi="標楷體" w:hint="eastAsia"/>
                <w:color w:val="000000"/>
                <w:szCs w:val="24"/>
              </w:rPr>
              <w:t>想像力</w:t>
            </w:r>
            <w:r w:rsidR="00114E06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BF24C7" w:rsidRPr="00BF24C7">
              <w:rPr>
                <w:rFonts w:ascii="標楷體" w:eastAsia="標楷體" w:hAnsi="標楷體" w:hint="eastAsia"/>
                <w:color w:val="000000"/>
                <w:szCs w:val="24"/>
              </w:rPr>
              <w:t>創造</w:t>
            </w:r>
            <w:r w:rsidR="005536D0">
              <w:rPr>
                <w:rFonts w:ascii="標楷體" w:eastAsia="標楷體" w:hAnsi="標楷體" w:hint="eastAsia"/>
                <w:color w:val="000000"/>
                <w:szCs w:val="24"/>
              </w:rPr>
              <w:t>屬於自己獨特的作品。並</w:t>
            </w:r>
            <w:r w:rsidR="00BF24C7" w:rsidRPr="00BF24C7">
              <w:rPr>
                <w:rFonts w:ascii="標楷體" w:eastAsia="標楷體" w:hAnsi="標楷體" w:hint="eastAsia"/>
                <w:color w:val="000000"/>
                <w:szCs w:val="24"/>
              </w:rPr>
              <w:t>培養</w:t>
            </w:r>
            <w:r w:rsidR="005536D0">
              <w:rPr>
                <w:rFonts w:ascii="標楷體" w:eastAsia="標楷體" w:hAnsi="標楷體" w:hint="eastAsia"/>
                <w:color w:val="000000"/>
                <w:szCs w:val="24"/>
              </w:rPr>
              <w:t>學生的</w:t>
            </w:r>
            <w:r w:rsidR="00BF24C7" w:rsidRPr="00BF24C7">
              <w:rPr>
                <w:rFonts w:ascii="標楷體" w:eastAsia="標楷體" w:hAnsi="標楷體" w:hint="eastAsia"/>
                <w:color w:val="000000"/>
                <w:szCs w:val="24"/>
              </w:rPr>
              <w:t>團隊合作</w:t>
            </w:r>
            <w:r w:rsidR="005536D0">
              <w:rPr>
                <w:rFonts w:ascii="標楷體" w:eastAsia="標楷體" w:hAnsi="標楷體" w:hint="eastAsia"/>
                <w:color w:val="000000"/>
                <w:szCs w:val="24"/>
              </w:rPr>
              <w:t>精神以及</w:t>
            </w:r>
            <w:r w:rsidR="00BF24C7" w:rsidRPr="00BF24C7">
              <w:rPr>
                <w:rFonts w:ascii="標楷體" w:eastAsia="標楷體" w:hAnsi="標楷體" w:hint="eastAsia"/>
                <w:color w:val="000000"/>
                <w:szCs w:val="24"/>
              </w:rPr>
              <w:t>問題</w:t>
            </w:r>
            <w:r w:rsidR="005536D0">
              <w:rPr>
                <w:rFonts w:ascii="標楷體" w:eastAsia="標楷體" w:hAnsi="標楷體" w:hint="eastAsia"/>
                <w:color w:val="000000"/>
                <w:szCs w:val="24"/>
              </w:rPr>
              <w:t>解決</w:t>
            </w:r>
            <w:r w:rsidR="00BF24C7" w:rsidRPr="00BF24C7">
              <w:rPr>
                <w:rFonts w:ascii="標楷體" w:eastAsia="標楷體" w:hAnsi="標楷體" w:hint="eastAsia"/>
                <w:color w:val="000000"/>
                <w:szCs w:val="24"/>
              </w:rPr>
              <w:t>的能力。</w:t>
            </w:r>
          </w:p>
        </w:tc>
      </w:tr>
      <w:tr w:rsidR="00BF24C7" w14:paraId="07BF6491" w14:textId="77777777" w:rsidTr="00D201AE">
        <w:trPr>
          <w:trHeight w:val="1696"/>
          <w:jc w:val="center"/>
        </w:trPr>
        <w:tc>
          <w:tcPr>
            <w:tcW w:w="1349" w:type="dxa"/>
            <w:vMerge/>
            <w:vAlign w:val="center"/>
          </w:tcPr>
          <w:p w14:paraId="49459685" w14:textId="77777777" w:rsidR="00BF24C7" w:rsidRPr="00A0246C" w:rsidRDefault="00BF24C7" w:rsidP="00BB280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0DAC4CE7" w14:textId="77777777" w:rsidR="00BF24C7" w:rsidRDefault="00BF24C7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246C">
              <w:rPr>
                <w:rFonts w:ascii="標楷體" w:eastAsia="標楷體" w:hAnsi="標楷體" w:hint="eastAsia"/>
                <w:szCs w:val="24"/>
              </w:rPr>
              <w:t>生活科技</w:t>
            </w:r>
          </w:p>
          <w:p w14:paraId="260EF291" w14:textId="77777777" w:rsidR="00BF24C7" w:rsidRPr="00A0246C" w:rsidRDefault="00BF24C7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創意生活應用</w:t>
            </w:r>
          </w:p>
        </w:tc>
        <w:tc>
          <w:tcPr>
            <w:tcW w:w="6625" w:type="dxa"/>
          </w:tcPr>
          <w:p w14:paraId="0D260CA2" w14:textId="32CE3BE6" w:rsidR="00BF24C7" w:rsidRDefault="00B3771D" w:rsidP="00B3771D">
            <w:pPr>
              <w:spacing w:line="276" w:lineRule="auto"/>
              <w:ind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BF24C7" w:rsidRPr="008C5BE7">
              <w:rPr>
                <w:rFonts w:ascii="標楷體" w:eastAsia="標楷體" w:hAnsi="標楷體" w:hint="eastAsia"/>
                <w:color w:val="000000"/>
                <w:szCs w:val="24"/>
              </w:rPr>
              <w:t>透過</w:t>
            </w:r>
            <w:r w:rsidR="0035333A">
              <w:rPr>
                <w:rFonts w:ascii="標楷體" w:eastAsia="標楷體" w:hAnsi="標楷體" w:hint="eastAsia"/>
                <w:color w:val="000000"/>
                <w:szCs w:val="24"/>
              </w:rPr>
              <w:t>「玩機器、激創意」課程</w:t>
            </w:r>
            <w:r w:rsidR="00BF24C7" w:rsidRPr="008C5BE7">
              <w:rPr>
                <w:rFonts w:ascii="標楷體" w:eastAsia="標楷體" w:hAnsi="標楷體" w:hint="eastAsia"/>
                <w:color w:val="000000"/>
                <w:szCs w:val="24"/>
              </w:rPr>
              <w:t>，學生不僅可以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從中學會</w:t>
            </w:r>
            <w:r w:rsidR="00BF24C7" w:rsidRPr="008C5BE7">
              <w:rPr>
                <w:rFonts w:ascii="標楷體" w:eastAsia="標楷體" w:hAnsi="標楷體" w:hint="eastAsia"/>
                <w:color w:val="000000"/>
                <w:szCs w:val="24"/>
              </w:rPr>
              <w:t>scratch程式設計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，並能</w:t>
            </w:r>
            <w:r w:rsidR="00BF24C7" w:rsidRPr="008C5BE7">
              <w:rPr>
                <w:rFonts w:ascii="標楷體" w:eastAsia="標楷體" w:hAnsi="標楷體" w:hint="eastAsia"/>
                <w:color w:val="000000"/>
                <w:szCs w:val="24"/>
              </w:rPr>
              <w:t>結合積木機器人套件，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還</w:t>
            </w:r>
            <w:r w:rsidR="00BF24C7" w:rsidRPr="008C5BE7">
              <w:rPr>
                <w:rFonts w:ascii="標楷體" w:eastAsia="標楷體" w:hAnsi="標楷體" w:hint="eastAsia"/>
                <w:color w:val="000000"/>
                <w:szCs w:val="24"/>
              </w:rPr>
              <w:t>可以將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學到</w:t>
            </w:r>
            <w:r w:rsidR="00BF24C7" w:rsidRPr="008C5BE7">
              <w:rPr>
                <w:rFonts w:ascii="標楷體" w:eastAsia="標楷體" w:hAnsi="標楷體" w:hint="eastAsia"/>
                <w:color w:val="000000"/>
                <w:szCs w:val="24"/>
              </w:rPr>
              <w:t>的知識與技能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應用於</w:t>
            </w:r>
            <w:r w:rsidR="00BF24C7" w:rsidRPr="008C5BE7">
              <w:rPr>
                <w:rFonts w:ascii="標楷體" w:eastAsia="標楷體" w:hAnsi="標楷體" w:hint="eastAsia"/>
                <w:color w:val="000000"/>
                <w:szCs w:val="24"/>
              </w:rPr>
              <w:t>生活上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各個面向</w:t>
            </w:r>
            <w:r w:rsidR="00BF24C7" w:rsidRPr="008C5BE7">
              <w:rPr>
                <w:rFonts w:ascii="標楷體" w:eastAsia="標楷體" w:hAnsi="標楷體" w:hint="eastAsia"/>
                <w:color w:val="000000"/>
                <w:szCs w:val="24"/>
              </w:rPr>
              <w:t>，提升學生在資訊教育與</w:t>
            </w:r>
            <w:r w:rsidR="00BF24C7">
              <w:rPr>
                <w:rFonts w:ascii="標楷體" w:eastAsia="標楷體" w:hAnsi="標楷體" w:hint="eastAsia"/>
                <w:color w:val="000000"/>
                <w:szCs w:val="24"/>
              </w:rPr>
              <w:t>創意</w:t>
            </w:r>
            <w:r w:rsidR="00BF24C7" w:rsidRPr="008C5BE7">
              <w:rPr>
                <w:rFonts w:ascii="標楷體" w:eastAsia="標楷體" w:hAnsi="標楷體" w:hint="eastAsia"/>
                <w:color w:val="000000"/>
                <w:szCs w:val="24"/>
              </w:rPr>
              <w:t>生活的整體學習效益。</w:t>
            </w:r>
          </w:p>
        </w:tc>
      </w:tr>
      <w:tr w:rsidR="00BF24C7" w14:paraId="6193876A" w14:textId="77777777" w:rsidTr="00D201AE">
        <w:trPr>
          <w:trHeight w:val="144"/>
          <w:jc w:val="center"/>
        </w:trPr>
        <w:tc>
          <w:tcPr>
            <w:tcW w:w="1349" w:type="dxa"/>
            <w:vMerge/>
          </w:tcPr>
          <w:p w14:paraId="12B9F00E" w14:textId="77777777" w:rsidR="00BF24C7" w:rsidRPr="00A0246C" w:rsidRDefault="00BF24C7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023B11C5" w14:textId="77777777" w:rsidR="00BF24C7" w:rsidRDefault="00BF24C7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14:paraId="2F256D63" w14:textId="4C387ABD" w:rsidR="00BF24C7" w:rsidRPr="00A0246C" w:rsidRDefault="00BF24C7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統整</w:t>
            </w:r>
            <w:r w:rsidRPr="00A0246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625" w:type="dxa"/>
          </w:tcPr>
          <w:p w14:paraId="49E238FF" w14:textId="46770487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資訊領域：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="007C29FC">
              <w:rPr>
                <w:rFonts w:ascii="標楷體" w:eastAsia="標楷體" w:hAnsi="標楷體" w:hint="eastAsia"/>
                <w:color w:val="000000"/>
                <w:szCs w:val="24"/>
              </w:rPr>
              <w:t>利用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scratch</w:t>
            </w:r>
            <w:r w:rsidR="007C29FC">
              <w:rPr>
                <w:rFonts w:ascii="標楷體" w:eastAsia="標楷體" w:hAnsi="標楷體" w:hint="eastAsia"/>
                <w:color w:val="000000"/>
                <w:szCs w:val="24"/>
              </w:rPr>
              <w:t>進行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程式設計。</w:t>
            </w:r>
          </w:p>
          <w:p w14:paraId="06B16ACD" w14:textId="1957E05F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能分組合作製作機器人。</w:t>
            </w:r>
          </w:p>
          <w:p w14:paraId="5F5AFDFB" w14:textId="74C71D85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="007C29FC">
              <w:rPr>
                <w:rFonts w:ascii="標楷體" w:eastAsia="標楷體" w:hAnsi="標楷體" w:hint="eastAsia"/>
                <w:color w:val="000000"/>
                <w:szCs w:val="24"/>
              </w:rPr>
              <w:t>寫出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程式</w:t>
            </w:r>
            <w:r w:rsidR="007C29FC">
              <w:rPr>
                <w:rFonts w:ascii="標楷體" w:eastAsia="標楷體" w:hAnsi="標楷體" w:hint="eastAsia"/>
                <w:color w:val="000000"/>
                <w:szCs w:val="24"/>
              </w:rPr>
              <w:t>操控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機器人。</w:t>
            </w:r>
          </w:p>
          <w:p w14:paraId="40CE7946" w14:textId="27BF42DD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="007C29FC">
              <w:rPr>
                <w:rFonts w:ascii="標楷體" w:eastAsia="標楷體" w:hAnsi="標楷體" w:hint="eastAsia"/>
                <w:color w:val="000000"/>
                <w:szCs w:val="24"/>
              </w:rPr>
              <w:t>操控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機器人進行</w:t>
            </w:r>
            <w:r w:rsidR="006F63AB">
              <w:rPr>
                <w:rFonts w:ascii="標楷體" w:eastAsia="標楷體" w:hAnsi="標楷體" w:hint="eastAsia"/>
                <w:color w:val="000000"/>
                <w:szCs w:val="24"/>
              </w:rPr>
              <w:t>各項</w:t>
            </w:r>
            <w:r w:rsidR="002222F7">
              <w:rPr>
                <w:rFonts w:ascii="標楷體" w:eastAsia="標楷體" w:hAnsi="標楷體" w:hint="eastAsia"/>
                <w:color w:val="000000"/>
                <w:szCs w:val="24"/>
              </w:rPr>
              <w:t>闖關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活動。</w:t>
            </w:r>
          </w:p>
          <w:p w14:paraId="4C0F4C45" w14:textId="77777777" w:rsidR="00BF24C7" w:rsidRPr="00A0246C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自然與生活科技領域：</w:t>
            </w:r>
          </w:p>
          <w:p w14:paraId="01EDC4BE" w14:textId="77777777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養成動手做的習慣，察覺自己也可以處理很多事。</w:t>
            </w:r>
          </w:p>
          <w:p w14:paraId="19A1600D" w14:textId="77777777" w:rsidR="00BF24C7" w:rsidRDefault="00BF24C7" w:rsidP="00BB280A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處理問題時，能分工執掌，做流程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規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畫，有計畫的進行操作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2B9C6C40" w14:textId="0C59507B" w:rsidR="009F6347" w:rsidRDefault="009F6347" w:rsidP="00BB280A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9F6347">
              <w:rPr>
                <w:rFonts w:ascii="標楷體" w:eastAsia="標楷體" w:hAnsi="標楷體" w:hint="eastAsia"/>
                <w:color w:val="000000"/>
                <w:szCs w:val="24"/>
              </w:rPr>
              <w:t>學習如何分配工作，如何與人合作完成一件事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59713FA5" w14:textId="1537379E" w:rsidR="009F6347" w:rsidRDefault="009F634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9F6347">
              <w:rPr>
                <w:rFonts w:ascii="標楷體" w:eastAsia="標楷體" w:hAnsi="標楷體" w:hint="eastAsia"/>
                <w:color w:val="000000"/>
                <w:szCs w:val="24"/>
              </w:rPr>
              <w:t>喜歡將自己的構想，動手實作出來，以成品來表現</w:t>
            </w:r>
          </w:p>
          <w:p w14:paraId="5EEEA0F3" w14:textId="77777777" w:rsidR="00BF24C7" w:rsidRPr="00A0246C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數學領域：</w:t>
            </w:r>
          </w:p>
          <w:p w14:paraId="03A16D09" w14:textId="14FBAE1D" w:rsidR="00BF24C7" w:rsidRPr="005A4B01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9B6427" w:rsidRPr="009B6427">
              <w:rPr>
                <w:rFonts w:ascii="標楷體" w:eastAsia="標楷體" w:hAnsi="標楷體" w:hint="eastAsia"/>
                <w:color w:val="000000"/>
                <w:szCs w:val="24"/>
              </w:rPr>
              <w:t>能做整數四則混合運算，理解</w:t>
            </w:r>
            <w:proofErr w:type="gramStart"/>
            <w:r w:rsidR="009B6427" w:rsidRPr="009B6427">
              <w:rPr>
                <w:rFonts w:ascii="標楷體" w:eastAsia="標楷體" w:hAnsi="標楷體" w:hint="eastAsia"/>
                <w:color w:val="000000"/>
                <w:szCs w:val="24"/>
              </w:rPr>
              <w:t>併</w:t>
            </w:r>
            <w:proofErr w:type="gramEnd"/>
            <w:r w:rsidR="009B6427" w:rsidRPr="009B6427">
              <w:rPr>
                <w:rFonts w:ascii="標楷體" w:eastAsia="標楷體" w:hAnsi="標楷體" w:hint="eastAsia"/>
                <w:color w:val="000000"/>
                <w:szCs w:val="24"/>
              </w:rPr>
              <w:t>式，並解決生活中的問題。</w:t>
            </w:r>
          </w:p>
          <w:p w14:paraId="7C7ECF45" w14:textId="0A7EA8AD" w:rsidR="00BF24C7" w:rsidRDefault="00BF24C7" w:rsidP="00BB280A">
            <w:pPr>
              <w:spacing w:line="276" w:lineRule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9B6427" w:rsidRPr="009B6427">
              <w:rPr>
                <w:rFonts w:ascii="標楷體" w:eastAsia="標楷體" w:hAnsi="標楷體" w:hint="eastAsia"/>
                <w:color w:val="000000"/>
                <w:szCs w:val="24"/>
              </w:rPr>
              <w:t>能認識比率及其在生活中的應用。</w:t>
            </w:r>
          </w:p>
          <w:p w14:paraId="567BB264" w14:textId="0D7D17A3" w:rsidR="009B6427" w:rsidRDefault="009B6427" w:rsidP="0012431F">
            <w:pPr>
              <w:spacing w:line="276" w:lineRule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="0012431F" w:rsidRPr="0012431F">
              <w:rPr>
                <w:rFonts w:ascii="標楷體" w:eastAsia="標楷體" w:hAnsi="標楷體" w:hint="eastAsia"/>
                <w:color w:val="000000"/>
                <w:szCs w:val="24"/>
              </w:rPr>
              <w:t>能理解速度的概念與應用，認識速度的常用單位及換算，並處理相關的計算問題。</w:t>
            </w:r>
          </w:p>
          <w:p w14:paraId="61A93066" w14:textId="1BF596E0" w:rsidR="009B6427" w:rsidRPr="009B6427" w:rsidRDefault="009B6427" w:rsidP="00BB280A">
            <w:pPr>
              <w:spacing w:line="276" w:lineRule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12431F" w:rsidRPr="0012431F">
              <w:rPr>
                <w:rFonts w:ascii="標楷體" w:eastAsia="標楷體" w:hAnsi="標楷體" w:hint="eastAsia"/>
                <w:color w:val="000000"/>
                <w:szCs w:val="24"/>
              </w:rPr>
              <w:t>能描繪或仿製簡單幾何形體。</w:t>
            </w:r>
          </w:p>
          <w:p w14:paraId="27E27524" w14:textId="24861414" w:rsidR="004C6F19" w:rsidRPr="004C6F19" w:rsidRDefault="004C6F19" w:rsidP="004C6F19">
            <w:pPr>
              <w:spacing w:line="276" w:lineRule="auto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綜合</w:t>
            </w: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領域：</w:t>
            </w:r>
          </w:p>
          <w:p w14:paraId="4CDF7596" w14:textId="6AC1C25B" w:rsidR="004C6F19" w:rsidRPr="004C6F19" w:rsidRDefault="004C6F19" w:rsidP="004C6F19">
            <w:pPr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4C6F19">
              <w:rPr>
                <w:rFonts w:ascii="標楷體" w:eastAsia="標楷體" w:hAnsi="標楷體" w:hint="eastAsia"/>
                <w:szCs w:val="24"/>
              </w:rPr>
              <w:t>以五官知覺探索生活，察覺事物及環境的特性與變化。</w:t>
            </w:r>
          </w:p>
          <w:p w14:paraId="33AED808" w14:textId="74D2ACC8" w:rsidR="004C6F19" w:rsidRPr="004C6F19" w:rsidRDefault="004C6F19" w:rsidP="004C6F19">
            <w:pPr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4C6F19">
              <w:rPr>
                <w:rFonts w:ascii="標楷體" w:eastAsia="標楷體" w:hAnsi="標楷體" w:hint="eastAsia"/>
                <w:szCs w:val="24"/>
              </w:rPr>
              <w:t>能依照自己所觀察到的現象說出來。</w:t>
            </w:r>
          </w:p>
          <w:p w14:paraId="68A39818" w14:textId="26A75A73" w:rsidR="004C6F19" w:rsidRDefault="004C6F19" w:rsidP="004C6F19">
            <w:pPr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4C6F19">
              <w:rPr>
                <w:rFonts w:ascii="標楷體" w:eastAsia="標楷體" w:hAnsi="標楷體" w:hint="eastAsia"/>
                <w:szCs w:val="24"/>
              </w:rPr>
              <w:t>學習體會他人的立場、體諒別人，並與人和諧相處</w:t>
            </w:r>
            <w:r w:rsidR="00CC6BB8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2E0B52E" w14:textId="7D45BCD3" w:rsidR="00CC6BB8" w:rsidRPr="00A0246C" w:rsidRDefault="00CC6BB8" w:rsidP="00CC6BB8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CC6BB8">
              <w:rPr>
                <w:rFonts w:ascii="標楷體" w:eastAsia="標楷體" w:hAnsi="標楷體" w:hint="eastAsia"/>
                <w:szCs w:val="24"/>
              </w:rPr>
              <w:t>在日常生活中，持續發展自己的興趣與專長。</w:t>
            </w:r>
          </w:p>
        </w:tc>
      </w:tr>
      <w:tr w:rsidR="00BF24C7" w14:paraId="219B2425" w14:textId="77777777" w:rsidTr="00D201AE">
        <w:trPr>
          <w:trHeight w:val="144"/>
          <w:jc w:val="center"/>
        </w:trPr>
        <w:tc>
          <w:tcPr>
            <w:tcW w:w="1349" w:type="dxa"/>
            <w:vMerge/>
          </w:tcPr>
          <w:p w14:paraId="7DE33A19" w14:textId="77777777" w:rsidR="00BF24C7" w:rsidRPr="00A0246C" w:rsidRDefault="00BF24C7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1138C6A6" w14:textId="09119123" w:rsidR="00BF24C7" w:rsidRPr="00A0246C" w:rsidRDefault="00BF24C7" w:rsidP="00FD77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預期</w:t>
            </w:r>
            <w:r w:rsidR="00FD7743">
              <w:rPr>
                <w:rFonts w:ascii="標楷體" w:eastAsia="標楷體" w:hAnsi="標楷體" w:hint="eastAsia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szCs w:val="24"/>
              </w:rPr>
              <w:t>成效</w:t>
            </w:r>
          </w:p>
        </w:tc>
        <w:tc>
          <w:tcPr>
            <w:tcW w:w="6625" w:type="dxa"/>
          </w:tcPr>
          <w:p w14:paraId="355EE796" w14:textId="2C987255" w:rsidR="00BF24C7" w:rsidRPr="008C5BE7" w:rsidRDefault="00654F40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BF24C7" w:rsidRPr="008C5BE7">
              <w:rPr>
                <w:rFonts w:ascii="標楷體" w:eastAsia="標楷體" w:hAnsi="標楷體" w:hint="eastAsia"/>
                <w:color w:val="000000"/>
                <w:szCs w:val="24"/>
              </w:rPr>
              <w:t>資訊力：學生透過本課程能</w:t>
            </w:r>
            <w:r w:rsidR="00257584">
              <w:rPr>
                <w:rFonts w:ascii="標楷體" w:eastAsia="標楷體" w:hAnsi="標楷體" w:hint="eastAsia"/>
                <w:color w:val="000000"/>
                <w:szCs w:val="24"/>
              </w:rPr>
              <w:t>習得</w:t>
            </w:r>
            <w:r w:rsidR="00BF24C7" w:rsidRPr="008C5BE7">
              <w:rPr>
                <w:rFonts w:ascii="標楷體" w:eastAsia="標楷體" w:hAnsi="標楷體" w:hint="eastAsia"/>
                <w:color w:val="000000"/>
                <w:szCs w:val="24"/>
              </w:rPr>
              <w:t>各種資訊技術與設備。</w:t>
            </w:r>
          </w:p>
          <w:p w14:paraId="14E74720" w14:textId="5B156887" w:rsidR="00BF24C7" w:rsidRPr="008C5BE7" w:rsidRDefault="00654F40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BF24C7" w:rsidRPr="008C5BE7">
              <w:rPr>
                <w:rFonts w:ascii="標楷體" w:eastAsia="標楷體" w:hAnsi="標楷體" w:hint="eastAsia"/>
                <w:color w:val="000000"/>
                <w:szCs w:val="24"/>
              </w:rPr>
              <w:t>合作力：透過</w:t>
            </w:r>
            <w:r w:rsidR="00257584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="00BF24C7" w:rsidRPr="008C5BE7">
              <w:rPr>
                <w:rFonts w:ascii="標楷體" w:eastAsia="標楷體" w:hAnsi="標楷體" w:hint="eastAsia"/>
                <w:color w:val="000000"/>
                <w:szCs w:val="24"/>
              </w:rPr>
              <w:t>合作學習，培養學生的</w:t>
            </w:r>
            <w:r w:rsidR="00257584">
              <w:rPr>
                <w:rFonts w:ascii="標楷體" w:eastAsia="標楷體" w:hAnsi="標楷體" w:hint="eastAsia"/>
                <w:color w:val="000000"/>
                <w:szCs w:val="24"/>
              </w:rPr>
              <w:t>團隊合作精神</w:t>
            </w:r>
            <w:r w:rsidR="00BF24C7" w:rsidRPr="008C5BE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48DAD62C" w14:textId="1C837F20" w:rsidR="00257584" w:rsidRDefault="00654F40" w:rsidP="00BB280A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="00257584">
              <w:rPr>
                <w:rFonts w:ascii="標楷體" w:eastAsia="標楷體" w:hAnsi="標楷體" w:hint="eastAsia"/>
                <w:color w:val="000000"/>
                <w:szCs w:val="24"/>
              </w:rPr>
              <w:t>想像力</w:t>
            </w:r>
            <w:r w:rsidR="00257584" w:rsidRPr="008C5BE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257584">
              <w:rPr>
                <w:rFonts w:ascii="標楷體" w:eastAsia="標楷體" w:hAnsi="標楷體" w:hint="eastAsia"/>
                <w:color w:val="000000"/>
                <w:szCs w:val="24"/>
              </w:rPr>
              <w:t>學生能夠發揮想像力設計闖關關卡。</w:t>
            </w:r>
          </w:p>
          <w:p w14:paraId="3D77378E" w14:textId="40AE7CB6" w:rsidR="00BF24C7" w:rsidRPr="00A0246C" w:rsidRDefault="00257584" w:rsidP="00BF042A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BF24C7" w:rsidRPr="008C5BE7">
              <w:rPr>
                <w:rFonts w:ascii="標楷體" w:eastAsia="標楷體" w:hAnsi="標楷體" w:hint="eastAsia"/>
                <w:color w:val="000000"/>
                <w:szCs w:val="24"/>
              </w:rPr>
              <w:t>創造力：</w:t>
            </w:r>
            <w:r w:rsidR="00BF042A">
              <w:rPr>
                <w:rFonts w:ascii="標楷體" w:eastAsia="標楷體" w:hAnsi="標楷體" w:hint="eastAsia"/>
                <w:color w:val="000000"/>
                <w:szCs w:val="24"/>
              </w:rPr>
              <w:t>發揮個人創意製造出屬於自己獨一無二的機器人。</w:t>
            </w:r>
            <w:bookmarkStart w:id="0" w:name="_GoBack"/>
            <w:bookmarkEnd w:id="0"/>
          </w:p>
        </w:tc>
      </w:tr>
    </w:tbl>
    <w:p w14:paraId="6DBFD948" w14:textId="77777777" w:rsidR="008027A8" w:rsidRDefault="008027A8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</w:p>
    <w:p w14:paraId="306AF5FB" w14:textId="16B754F2" w:rsidR="002B0548" w:rsidRDefault="006A39EA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2B0548">
        <w:rPr>
          <w:rFonts w:ascii="標楷體" w:eastAsia="標楷體" w:hAnsi="標楷體" w:hint="eastAsia"/>
          <w:sz w:val="28"/>
          <w:szCs w:val="28"/>
        </w:rPr>
        <w:t>校內工作團隊的組成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134"/>
        <w:gridCol w:w="1276"/>
        <w:gridCol w:w="655"/>
        <w:gridCol w:w="5156"/>
      </w:tblGrid>
      <w:tr w:rsidR="0010294D" w:rsidRPr="00515DBA" w14:paraId="7EB11A28" w14:textId="77777777" w:rsidTr="002910D3">
        <w:trPr>
          <w:cantSplit/>
          <w:trHeight w:val="506"/>
        </w:trPr>
        <w:tc>
          <w:tcPr>
            <w:tcW w:w="96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286FC" w14:textId="77777777" w:rsidR="0010294D" w:rsidRPr="00515DBA" w:rsidRDefault="0010294D" w:rsidP="00BB280A">
            <w:pPr>
              <w:jc w:val="both"/>
              <w:rPr>
                <w:rFonts w:ascii="標楷體" w:eastAsia="標楷體" w:hAnsi="標楷體"/>
              </w:rPr>
            </w:pPr>
            <w:r w:rsidRPr="00515DBA">
              <w:rPr>
                <w:rFonts w:ascii="標楷體" w:eastAsia="標楷體" w:hAnsi="標楷體" w:cs="標楷體" w:hint="eastAsia"/>
              </w:rPr>
              <w:t>參與教師基本資料：</w:t>
            </w:r>
            <w:r>
              <w:rPr>
                <w:rFonts w:eastAsia="標楷體" w:hint="eastAsia"/>
              </w:rPr>
              <w:t>各處室主任和各領域召集人成立「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核心小組</w:t>
            </w:r>
            <w:r>
              <w:rPr>
                <w:rFonts w:ascii="標楷體" w:eastAsia="標楷體" w:hAnsi="標楷體" w:cs="翹?繚瞽?矇" w:hint="eastAsia"/>
                <w:kern w:val="0"/>
              </w:rPr>
              <w:t>」。</w:t>
            </w:r>
          </w:p>
        </w:tc>
      </w:tr>
      <w:tr w:rsidR="00317E71" w:rsidRPr="00515DBA" w14:paraId="3CC045EC" w14:textId="4DA3B0CB" w:rsidTr="00317E71">
        <w:trPr>
          <w:trHeight w:val="505"/>
        </w:trPr>
        <w:tc>
          <w:tcPr>
            <w:tcW w:w="1446" w:type="dxa"/>
            <w:shd w:val="clear" w:color="auto" w:fill="D9D9D9"/>
            <w:vAlign w:val="center"/>
          </w:tcPr>
          <w:p w14:paraId="6B455B9B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 w:cs="標楷體" w:hint="eastAsia"/>
              </w:rPr>
              <w:t>姓名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ED82971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 w:cs="標楷體" w:hint="eastAsia"/>
              </w:rPr>
              <w:t>職稱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5BAAFB1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服務單位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7E5644" w14:textId="110448C6" w:rsidR="00317E71" w:rsidRPr="00515DBA" w:rsidRDefault="00317E71" w:rsidP="00317E71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領域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C24639" w14:textId="46A09FD4" w:rsidR="00317E71" w:rsidRPr="00515DBA" w:rsidRDefault="00814046" w:rsidP="00317E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負責工作</w:t>
            </w:r>
          </w:p>
        </w:tc>
      </w:tr>
      <w:tr w:rsidR="00317E71" w:rsidRPr="00515DBA" w14:paraId="75EBC869" w14:textId="7A23BE19" w:rsidTr="00317E71">
        <w:trPr>
          <w:trHeight w:val="558"/>
        </w:trPr>
        <w:tc>
          <w:tcPr>
            <w:tcW w:w="1446" w:type="dxa"/>
            <w:vAlign w:val="center"/>
          </w:tcPr>
          <w:p w14:paraId="374732B2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lastRenderedPageBreak/>
              <w:t>吳俊良</w:t>
            </w:r>
          </w:p>
        </w:tc>
        <w:tc>
          <w:tcPr>
            <w:tcW w:w="1134" w:type="dxa"/>
            <w:vAlign w:val="center"/>
          </w:tcPr>
          <w:p w14:paraId="4170A6D6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校長</w:t>
            </w:r>
          </w:p>
        </w:tc>
        <w:tc>
          <w:tcPr>
            <w:tcW w:w="1276" w:type="dxa"/>
            <w:vAlign w:val="center"/>
          </w:tcPr>
          <w:p w14:paraId="19BD4739" w14:textId="77777777" w:rsidR="00317E71" w:rsidRPr="002D1F1C" w:rsidRDefault="00317E71" w:rsidP="00BB280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4240BF7" w14:textId="2AB25734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綜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0C62F" w14:textId="5240C73B" w:rsidR="00317E71" w:rsidRPr="00515DBA" w:rsidRDefault="00CA562F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負責前導計畫領導與督導</w:t>
            </w:r>
          </w:p>
        </w:tc>
      </w:tr>
      <w:tr w:rsidR="00317E71" w:rsidRPr="00515DBA" w14:paraId="780B7086" w14:textId="5E3E2FD5" w:rsidTr="00317E71">
        <w:trPr>
          <w:trHeight w:val="558"/>
        </w:trPr>
        <w:tc>
          <w:tcPr>
            <w:tcW w:w="1446" w:type="dxa"/>
            <w:vAlign w:val="center"/>
          </w:tcPr>
          <w:p w14:paraId="7174617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林彩鶴</w:t>
            </w:r>
          </w:p>
        </w:tc>
        <w:tc>
          <w:tcPr>
            <w:tcW w:w="1134" w:type="dxa"/>
            <w:vAlign w:val="center"/>
          </w:tcPr>
          <w:p w14:paraId="18CD40F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教務主任</w:t>
            </w:r>
          </w:p>
        </w:tc>
        <w:tc>
          <w:tcPr>
            <w:tcW w:w="1276" w:type="dxa"/>
            <w:vAlign w:val="center"/>
          </w:tcPr>
          <w:p w14:paraId="154333DB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1A0CCC6F" w14:textId="16C8280E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DE123" w14:textId="7740436F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0728CA03" w14:textId="777F5AB6" w:rsidTr="00317E71">
        <w:trPr>
          <w:trHeight w:val="558"/>
        </w:trPr>
        <w:tc>
          <w:tcPr>
            <w:tcW w:w="1446" w:type="dxa"/>
            <w:vAlign w:val="center"/>
          </w:tcPr>
          <w:p w14:paraId="69E8B957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陳詩姍</w:t>
            </w:r>
          </w:p>
        </w:tc>
        <w:tc>
          <w:tcPr>
            <w:tcW w:w="1134" w:type="dxa"/>
            <w:vAlign w:val="center"/>
          </w:tcPr>
          <w:p w14:paraId="201B37C4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教學組長</w:t>
            </w:r>
          </w:p>
        </w:tc>
        <w:tc>
          <w:tcPr>
            <w:tcW w:w="1276" w:type="dxa"/>
            <w:vAlign w:val="center"/>
          </w:tcPr>
          <w:p w14:paraId="4F372907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25EBA96" w14:textId="17B5637A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C7F818" w14:textId="757E1858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負責前導計畫</w:t>
            </w:r>
            <w:r w:rsidRPr="004A70AC">
              <w:rPr>
                <w:rFonts w:eastAsia="標楷體"/>
              </w:rPr>
              <w:t>執行</w:t>
            </w:r>
          </w:p>
        </w:tc>
      </w:tr>
      <w:tr w:rsidR="00317E71" w:rsidRPr="00515DBA" w14:paraId="644D6972" w14:textId="31F5024B" w:rsidTr="00317E71">
        <w:trPr>
          <w:trHeight w:val="558"/>
        </w:trPr>
        <w:tc>
          <w:tcPr>
            <w:tcW w:w="1446" w:type="dxa"/>
            <w:vAlign w:val="center"/>
          </w:tcPr>
          <w:p w14:paraId="42DA8D70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陳靜儀</w:t>
            </w:r>
          </w:p>
        </w:tc>
        <w:tc>
          <w:tcPr>
            <w:tcW w:w="1134" w:type="dxa"/>
            <w:vAlign w:val="center"/>
          </w:tcPr>
          <w:p w14:paraId="5570E2E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註冊組長</w:t>
            </w:r>
          </w:p>
        </w:tc>
        <w:tc>
          <w:tcPr>
            <w:tcW w:w="1276" w:type="dxa"/>
            <w:vAlign w:val="center"/>
          </w:tcPr>
          <w:p w14:paraId="66BED2E6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3DE70F94" w14:textId="24B5F040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65CF5D" w14:textId="2928455D" w:rsidR="00317E71" w:rsidRPr="00515DBA" w:rsidRDefault="000D7657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負責前導計畫執行</w:t>
            </w:r>
          </w:p>
        </w:tc>
      </w:tr>
      <w:tr w:rsidR="00317E71" w:rsidRPr="00515DBA" w14:paraId="07F90E17" w14:textId="65EEAB86" w:rsidTr="00317E71">
        <w:trPr>
          <w:trHeight w:val="558"/>
        </w:trPr>
        <w:tc>
          <w:tcPr>
            <w:tcW w:w="1446" w:type="dxa"/>
            <w:vAlign w:val="center"/>
          </w:tcPr>
          <w:p w14:paraId="08D31B9A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戴瑞宏</w:t>
            </w:r>
          </w:p>
        </w:tc>
        <w:tc>
          <w:tcPr>
            <w:tcW w:w="1134" w:type="dxa"/>
            <w:vAlign w:val="center"/>
          </w:tcPr>
          <w:p w14:paraId="25D6869D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輔導主任</w:t>
            </w:r>
          </w:p>
        </w:tc>
        <w:tc>
          <w:tcPr>
            <w:tcW w:w="1276" w:type="dxa"/>
            <w:vAlign w:val="center"/>
          </w:tcPr>
          <w:p w14:paraId="31F6FA32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C0070EE" w14:textId="72CE922D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370FD8" w14:textId="06174C54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459E3532" w14:textId="08093F3D" w:rsidTr="00317E71">
        <w:trPr>
          <w:trHeight w:val="560"/>
        </w:trPr>
        <w:tc>
          <w:tcPr>
            <w:tcW w:w="1446" w:type="dxa"/>
            <w:vAlign w:val="center"/>
          </w:tcPr>
          <w:p w14:paraId="789E4199" w14:textId="05D2DA7F" w:rsidR="00317E71" w:rsidRPr="000A73C6" w:rsidRDefault="00317E71" w:rsidP="000A73C6">
            <w:pPr>
              <w:jc w:val="center"/>
              <w:rPr>
                <w:rFonts w:eastAsia="標楷體" w:cs="標楷體"/>
              </w:rPr>
            </w:pPr>
            <w:r w:rsidRPr="00976A69">
              <w:rPr>
                <w:rFonts w:eastAsia="標楷體" w:cs="標楷體" w:hint="eastAsia"/>
              </w:rPr>
              <w:t>劉家榮</w:t>
            </w:r>
          </w:p>
        </w:tc>
        <w:tc>
          <w:tcPr>
            <w:tcW w:w="1134" w:type="dxa"/>
            <w:vAlign w:val="center"/>
          </w:tcPr>
          <w:p w14:paraId="6A478217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總務主任</w:t>
            </w:r>
          </w:p>
        </w:tc>
        <w:tc>
          <w:tcPr>
            <w:tcW w:w="1276" w:type="dxa"/>
            <w:vAlign w:val="center"/>
          </w:tcPr>
          <w:p w14:paraId="5456A1C4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D5D0BE6" w14:textId="14E8A638" w:rsidR="00317E71" w:rsidRPr="00515DBA" w:rsidRDefault="00317E71" w:rsidP="00BB280A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特教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CBAF05" w14:textId="485473F7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40A1C877" w14:textId="1FE6EF69" w:rsidTr="00317E71">
        <w:trPr>
          <w:trHeight w:val="436"/>
        </w:trPr>
        <w:tc>
          <w:tcPr>
            <w:tcW w:w="1446" w:type="dxa"/>
            <w:vAlign w:val="center"/>
          </w:tcPr>
          <w:p w14:paraId="2A9333CB" w14:textId="1A486901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陳勝勇</w:t>
            </w:r>
          </w:p>
        </w:tc>
        <w:tc>
          <w:tcPr>
            <w:tcW w:w="1134" w:type="dxa"/>
            <w:vAlign w:val="center"/>
          </w:tcPr>
          <w:p w14:paraId="6C36BFFF" w14:textId="505D31EE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學</w:t>
            </w:r>
            <w:proofErr w:type="gramStart"/>
            <w:r>
              <w:rPr>
                <w:rFonts w:eastAsia="標楷體" w:cs="標楷體" w:hint="eastAsia"/>
              </w:rPr>
              <w:t>務</w:t>
            </w:r>
            <w:proofErr w:type="gramEnd"/>
            <w:r>
              <w:rPr>
                <w:rFonts w:eastAsia="標楷體" w:cs="標楷體" w:hint="eastAsia"/>
              </w:rPr>
              <w:t>主任</w:t>
            </w:r>
          </w:p>
        </w:tc>
        <w:tc>
          <w:tcPr>
            <w:tcW w:w="1276" w:type="dxa"/>
            <w:vAlign w:val="center"/>
          </w:tcPr>
          <w:p w14:paraId="0B707DE5" w14:textId="3AB8995C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759A6F03" w14:textId="0A0E9BF0" w:rsidR="00317E71" w:rsidRPr="00515DBA" w:rsidRDefault="00317E71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健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7B5A38" w14:textId="02B67C50" w:rsidR="00317E71" w:rsidRPr="00515DBA" w:rsidRDefault="00950686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01C2D410" w14:textId="19980A03" w:rsidTr="00317E71">
        <w:trPr>
          <w:trHeight w:val="273"/>
        </w:trPr>
        <w:tc>
          <w:tcPr>
            <w:tcW w:w="1446" w:type="dxa"/>
            <w:vAlign w:val="center"/>
          </w:tcPr>
          <w:p w14:paraId="0024654A" w14:textId="5B7AD007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江明熹</w:t>
            </w:r>
          </w:p>
        </w:tc>
        <w:tc>
          <w:tcPr>
            <w:tcW w:w="1134" w:type="dxa"/>
            <w:vAlign w:val="center"/>
          </w:tcPr>
          <w:p w14:paraId="0F4E875A" w14:textId="55165EE0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資訊組長</w:t>
            </w:r>
          </w:p>
        </w:tc>
        <w:tc>
          <w:tcPr>
            <w:tcW w:w="1276" w:type="dxa"/>
            <w:vAlign w:val="center"/>
          </w:tcPr>
          <w:p w14:paraId="52AB3567" w14:textId="7F091E1D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D2C90FC" w14:textId="5A001E4D" w:rsidR="00317E71" w:rsidRPr="00515DBA" w:rsidRDefault="00317E71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C4E1AA" w14:textId="5B6A263C" w:rsidR="00317E71" w:rsidRPr="00515DBA" w:rsidRDefault="00950686" w:rsidP="00FB0726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70AC">
              <w:rPr>
                <w:rFonts w:eastAsia="標楷體"/>
              </w:rPr>
              <w:t>負責前導計畫</w:t>
            </w:r>
            <w:r w:rsidR="00FB0726" w:rsidRPr="004A70AC">
              <w:rPr>
                <w:rFonts w:eastAsia="標楷體"/>
              </w:rPr>
              <w:t>執行</w:t>
            </w:r>
          </w:p>
        </w:tc>
      </w:tr>
      <w:tr w:rsidR="00317E71" w:rsidRPr="00515DBA" w14:paraId="41EDE3EF" w14:textId="137FFD1B" w:rsidTr="00317E71">
        <w:trPr>
          <w:trHeight w:val="558"/>
        </w:trPr>
        <w:tc>
          <w:tcPr>
            <w:tcW w:w="1446" w:type="dxa"/>
            <w:vAlign w:val="center"/>
          </w:tcPr>
          <w:p w14:paraId="616B934F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陳宗平</w:t>
            </w:r>
          </w:p>
        </w:tc>
        <w:tc>
          <w:tcPr>
            <w:tcW w:w="1134" w:type="dxa"/>
            <w:vAlign w:val="center"/>
          </w:tcPr>
          <w:p w14:paraId="76FF16DC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331CFBF8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349E8F58" w14:textId="520A97C4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1DB985" w14:textId="05F418FF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261AB52F" w14:textId="152AE2F6" w:rsidTr="00317E71">
        <w:trPr>
          <w:trHeight w:val="558"/>
        </w:trPr>
        <w:tc>
          <w:tcPr>
            <w:tcW w:w="1446" w:type="dxa"/>
            <w:vAlign w:val="center"/>
          </w:tcPr>
          <w:p w14:paraId="5E4E0DCE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林之婷</w:t>
            </w:r>
          </w:p>
        </w:tc>
        <w:tc>
          <w:tcPr>
            <w:tcW w:w="1134" w:type="dxa"/>
            <w:vAlign w:val="center"/>
          </w:tcPr>
          <w:p w14:paraId="73748AB3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58F9E053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2B6A3FB4" w14:textId="7F663690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社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1BB1B" w14:textId="774B961C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0E0341D9" w14:textId="6CEC75AB" w:rsidTr="00317E71">
        <w:trPr>
          <w:trHeight w:val="600"/>
        </w:trPr>
        <w:tc>
          <w:tcPr>
            <w:tcW w:w="1446" w:type="dxa"/>
            <w:vAlign w:val="center"/>
          </w:tcPr>
          <w:p w14:paraId="69A588EA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廖美茹</w:t>
            </w:r>
          </w:p>
        </w:tc>
        <w:tc>
          <w:tcPr>
            <w:tcW w:w="1134" w:type="dxa"/>
            <w:vAlign w:val="center"/>
          </w:tcPr>
          <w:p w14:paraId="0E8265BB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3B857FEA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236C54F0" w14:textId="4C802AD4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英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6B18DB" w14:textId="36033F48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4C838220" w14:textId="7F493A6A" w:rsidTr="00317E71">
        <w:trPr>
          <w:trHeight w:val="548"/>
        </w:trPr>
        <w:tc>
          <w:tcPr>
            <w:tcW w:w="1446" w:type="dxa"/>
            <w:vAlign w:val="center"/>
          </w:tcPr>
          <w:p w14:paraId="2D0CFFE8" w14:textId="3CD698CE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楊國珠</w:t>
            </w:r>
          </w:p>
        </w:tc>
        <w:tc>
          <w:tcPr>
            <w:tcW w:w="1134" w:type="dxa"/>
            <w:vAlign w:val="center"/>
          </w:tcPr>
          <w:p w14:paraId="66C2446A" w14:textId="4D8B9A1E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專任</w:t>
            </w:r>
          </w:p>
        </w:tc>
        <w:tc>
          <w:tcPr>
            <w:tcW w:w="1276" w:type="dxa"/>
            <w:vAlign w:val="center"/>
          </w:tcPr>
          <w:p w14:paraId="45C78E3E" w14:textId="5D04E422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13A8C468" w14:textId="1F630444" w:rsidR="00317E71" w:rsidRPr="00515DBA" w:rsidRDefault="00317E71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綜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52E7E6" w14:textId="5084685E" w:rsidR="00317E71" w:rsidRPr="00515DBA" w:rsidRDefault="00FB0726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6B1EDE63" w14:textId="31B5F0CB" w:rsidTr="00317E71">
        <w:trPr>
          <w:trHeight w:val="720"/>
        </w:trPr>
        <w:tc>
          <w:tcPr>
            <w:tcW w:w="1446" w:type="dxa"/>
            <w:vAlign w:val="center"/>
          </w:tcPr>
          <w:p w14:paraId="2E01E053" w14:textId="454859FA" w:rsidR="00317E71" w:rsidRPr="00976A69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廖淑青</w:t>
            </w:r>
          </w:p>
        </w:tc>
        <w:tc>
          <w:tcPr>
            <w:tcW w:w="1134" w:type="dxa"/>
            <w:vAlign w:val="center"/>
          </w:tcPr>
          <w:p w14:paraId="129D0AC5" w14:textId="77777777" w:rsidR="00317E71" w:rsidRDefault="00317E71" w:rsidP="00BB280A">
            <w:pPr>
              <w:jc w:val="center"/>
              <w:rPr>
                <w:rFonts w:eastAsia="標楷體" w:cs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  <w:p w14:paraId="1907965D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32028D4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7461E86F" w14:textId="17CE3642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E3700B" w14:textId="397D9023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53706413" w14:textId="1DAEB8CD" w:rsidTr="00317E71">
        <w:trPr>
          <w:trHeight w:val="360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5E51810D" w14:textId="32EEF42B" w:rsidR="00317E71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賴怡君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D4FEF0A" w14:textId="77777777" w:rsidR="00317E71" w:rsidRDefault="00317E71" w:rsidP="00D41810">
            <w:pPr>
              <w:jc w:val="center"/>
              <w:rPr>
                <w:rFonts w:eastAsia="標楷體" w:cs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  <w:p w14:paraId="77D0C475" w14:textId="77777777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F0DBC8F" w14:textId="2A929AAE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077DC2" w14:textId="079FDC81" w:rsidR="00317E71" w:rsidRDefault="00317E71" w:rsidP="00317E71">
            <w:pPr>
              <w:spacing w:line="260" w:lineRule="exact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450C3" w14:textId="56E5C5B4" w:rsidR="00317E71" w:rsidRDefault="00FB0726" w:rsidP="00317E71">
            <w:pPr>
              <w:spacing w:line="260" w:lineRule="exact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</w:tbl>
    <w:p w14:paraId="4BED1D38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6286BAD1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65B9DD15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266363D2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4DF92610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6A36052F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3571BFF4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67DDD259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7DE6C075" w14:textId="37E79399" w:rsidR="00A72C90" w:rsidRPr="00B67EDB" w:rsidRDefault="00B67EDB" w:rsidP="00B67ED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lastRenderedPageBreak/>
        <w:t>伍、</w:t>
      </w:r>
      <w:r w:rsidR="00A72C90" w:rsidRPr="00B67EDB">
        <w:rPr>
          <w:rFonts w:ascii="標楷體" w:eastAsia="標楷體" w:hAnsi="標楷體" w:hint="eastAsia"/>
          <w:sz w:val="32"/>
          <w:szCs w:val="28"/>
        </w:rPr>
        <w:t>計畫期程</w:t>
      </w:r>
    </w:p>
    <w:p w14:paraId="2E965A88" w14:textId="0C9BD34D" w:rsidR="002B0548" w:rsidRDefault="00A7449D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</w:t>
      </w:r>
      <w:r w:rsidR="002B0548">
        <w:rPr>
          <w:rFonts w:ascii="標楷體" w:eastAsia="標楷體" w:hAnsi="標楷體" w:hint="eastAsia"/>
          <w:sz w:val="32"/>
          <w:szCs w:val="28"/>
        </w:rPr>
        <w:t>本年度工作</w:t>
      </w:r>
      <w:proofErr w:type="gramStart"/>
      <w:r w:rsidR="002B0548">
        <w:rPr>
          <w:rFonts w:ascii="標楷體" w:eastAsia="標楷體" w:hAnsi="標楷體" w:hint="eastAsia"/>
          <w:sz w:val="32"/>
          <w:szCs w:val="28"/>
        </w:rPr>
        <w:t>甘梯圖</w:t>
      </w:r>
      <w:proofErr w:type="gramEnd"/>
      <w:r w:rsidR="002B0548">
        <w:rPr>
          <w:rFonts w:ascii="標楷體" w:eastAsia="標楷體" w:hAnsi="標楷體" w:hint="eastAsia"/>
          <w:sz w:val="32"/>
          <w:szCs w:val="28"/>
        </w:rPr>
        <w:t>(請以月為單位呈現主要工作)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1638"/>
        <w:gridCol w:w="486"/>
        <w:gridCol w:w="486"/>
        <w:gridCol w:w="486"/>
        <w:gridCol w:w="486"/>
        <w:gridCol w:w="487"/>
        <w:gridCol w:w="486"/>
        <w:gridCol w:w="486"/>
        <w:gridCol w:w="461"/>
        <w:gridCol w:w="25"/>
        <w:gridCol w:w="486"/>
        <w:gridCol w:w="487"/>
        <w:gridCol w:w="486"/>
        <w:gridCol w:w="486"/>
        <w:gridCol w:w="486"/>
        <w:gridCol w:w="486"/>
        <w:gridCol w:w="487"/>
      </w:tblGrid>
      <w:tr w:rsidR="00C82E96" w:rsidRPr="00515DBA" w14:paraId="0F7B9B50" w14:textId="77777777" w:rsidTr="00BB280A">
        <w:trPr>
          <w:trHeight w:val="276"/>
        </w:trPr>
        <w:tc>
          <w:tcPr>
            <w:tcW w:w="76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869B7D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預定發展期程</w:t>
            </w:r>
          </w:p>
          <w:p w14:paraId="5ABE0A7E" w14:textId="77777777" w:rsidR="00C82E96" w:rsidRPr="00515DBA" w:rsidRDefault="00C82E96" w:rsidP="00BB280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5DBA">
              <w:rPr>
                <w:rFonts w:eastAsia="標楷體" w:cs="標楷體" w:hint="eastAsia"/>
                <w:sz w:val="16"/>
                <w:szCs w:val="16"/>
              </w:rPr>
              <w:t>（欄位不敷使用，請自行增列）</w:t>
            </w:r>
          </w:p>
        </w:tc>
        <w:tc>
          <w:tcPr>
            <w:tcW w:w="1638" w:type="dxa"/>
            <w:vMerge w:val="restar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47A572B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執行內容</w:t>
            </w:r>
          </w:p>
        </w:tc>
        <w:tc>
          <w:tcPr>
            <w:tcW w:w="7293" w:type="dxa"/>
            <w:gridSpan w:val="16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2FBD3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進度規劃</w:t>
            </w:r>
          </w:p>
        </w:tc>
      </w:tr>
      <w:tr w:rsidR="00C82E96" w:rsidRPr="00515DBA" w14:paraId="6528CA99" w14:textId="77777777" w:rsidTr="00170B4F">
        <w:trPr>
          <w:trHeight w:val="314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40210D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2E4D24E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3864" w:type="dxa"/>
            <w:gridSpan w:val="8"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608E9EF8" w14:textId="77777777" w:rsidR="00C82E96" w:rsidRPr="00515DBA" w:rsidRDefault="00C82E96" w:rsidP="00BB280A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107</w:t>
            </w:r>
            <w:r w:rsidRPr="00515DBA">
              <w:rPr>
                <w:rFonts w:eastAsia="標楷體" w:cs="標楷體" w:hint="eastAsia"/>
                <w:u w:val="single"/>
              </w:rPr>
              <w:t>年</w:t>
            </w:r>
          </w:p>
        </w:tc>
        <w:tc>
          <w:tcPr>
            <w:tcW w:w="3429" w:type="dxa"/>
            <w:gridSpan w:val="8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A756822" w14:textId="77777777" w:rsidR="00C82E96" w:rsidRPr="00515DBA" w:rsidRDefault="00C82E96" w:rsidP="00BB280A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108</w:t>
            </w:r>
            <w:r w:rsidRPr="00515DBA">
              <w:rPr>
                <w:rFonts w:eastAsia="標楷體" w:cs="標楷體" w:hint="eastAsia"/>
                <w:u w:val="single"/>
              </w:rPr>
              <w:t>年</w:t>
            </w:r>
          </w:p>
        </w:tc>
      </w:tr>
      <w:tr w:rsidR="00C82E96" w:rsidRPr="00515DBA" w14:paraId="54689CAA" w14:textId="77777777" w:rsidTr="00170B4F">
        <w:trPr>
          <w:trHeight w:val="66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8F13F2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10806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1AC2F7" w14:textId="79D0ABFB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  <w:p w14:paraId="5A958CE1" w14:textId="3C57B82F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4A68DC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  <w:p w14:paraId="5FA58095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42CAF6" w14:textId="77777777" w:rsidR="00C82E96" w:rsidRDefault="00C82E96" w:rsidP="00170B4F">
            <w:pPr>
              <w:spacing w:line="2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7</w:t>
            </w:r>
          </w:p>
          <w:p w14:paraId="2019505B" w14:textId="0C41BE5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C7FDD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  <w:p w14:paraId="7431FBBA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944652" w14:textId="044F85E7" w:rsidR="00170B4F" w:rsidRPr="00515DBA" w:rsidRDefault="00170B4F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  <w:p w14:paraId="6ED328E2" w14:textId="405A9D8B" w:rsidR="00C82E96" w:rsidRPr="00515DBA" w:rsidRDefault="00170B4F" w:rsidP="00170B4F">
            <w:pPr>
              <w:widowControl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D45E23" w14:textId="77777777" w:rsidR="00C82E96" w:rsidRDefault="00C82E96" w:rsidP="00170B4F">
            <w:pPr>
              <w:spacing w:line="2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</w:p>
          <w:p w14:paraId="4F576008" w14:textId="512FCC39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0C0505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  <w:p w14:paraId="76298327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99766A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  <w:p w14:paraId="7F44E30E" w14:textId="31BA7E86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C77D69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  <w:p w14:paraId="5022D938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96A8DC" w14:textId="77777777" w:rsidR="00170B4F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14:paraId="26F253D7" w14:textId="07D8DE09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873054" w14:textId="77777777" w:rsidR="00C82E96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  <w:p w14:paraId="1255DC76" w14:textId="77777777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F75B76" w14:textId="77777777" w:rsidR="00C82E96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  <w:p w14:paraId="667C6102" w14:textId="77777777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A26AD6" w14:textId="77777777" w:rsidR="00C82E96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  <w:p w14:paraId="0DE96DCF" w14:textId="77777777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265E6A" w14:textId="77777777" w:rsidR="00C82E96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  <w:p w14:paraId="0E00D58A" w14:textId="77777777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9C72B4" w14:textId="77777777" w:rsidR="00170B4F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  <w:p w14:paraId="70003E72" w14:textId="06E939B6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</w:tr>
      <w:tr w:rsidR="00C82E96" w:rsidRPr="00515DBA" w14:paraId="1F0C19FA" w14:textId="77777777" w:rsidTr="00BB280A">
        <w:trPr>
          <w:trHeight w:val="32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C4F0C5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90C46" w14:textId="77777777" w:rsidR="00C82E96" w:rsidRPr="00CC66E3" w:rsidRDefault="00C82E96" w:rsidP="00BB280A">
            <w:pPr>
              <w:widowControl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透過學習領域社群</w:t>
            </w:r>
            <w:r>
              <w:rPr>
                <w:rFonts w:ascii="標楷體" w:eastAsia="標楷體" w:hAnsi="標楷體" w:hint="eastAsia"/>
              </w:rPr>
              <w:t>，傳達12年國教理念。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788269" w14:textId="77777777" w:rsidR="00C82E96" w:rsidRPr="005814CB" w:rsidRDefault="00C82E96" w:rsidP="00BB280A">
            <w:pPr>
              <w:jc w:val="center"/>
              <w:rPr>
                <w:rFonts w:eastAsia="標楷體"/>
                <w:bdr w:val="single" w:sz="12" w:space="0" w:color="auto"/>
                <w:shd w:val="clear" w:color="auto" w:fill="000000" w:themeFill="text1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D6301" wp14:editId="34AC069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128905</wp:posOffset>
                      </wp:positionV>
                      <wp:extent cx="608400" cy="0"/>
                      <wp:effectExtent l="0" t="114300" r="20320" b="1333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40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0.15pt" to="46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300410" w14:textId="77777777" w:rsidR="00C82E96" w:rsidRPr="005814CB" w:rsidRDefault="00C82E96" w:rsidP="00BB280A">
            <w:pPr>
              <w:jc w:val="center"/>
              <w:rPr>
                <w:rFonts w:eastAsia="標楷體"/>
                <w:bdr w:val="single" w:sz="12" w:space="0" w:color="auto"/>
                <w:shd w:val="clear" w:color="auto" w:fill="000000" w:themeFill="text1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188E5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95FB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7AE87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3430E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44354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CC33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9976A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690F6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80A12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B2707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15A4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410F7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C030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3B3FF81C" w14:textId="77777777" w:rsidTr="00BB280A">
        <w:trPr>
          <w:trHeight w:val="57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E4D52C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6D76A8" w14:textId="77777777" w:rsidR="00C82E96" w:rsidRDefault="00C82E96" w:rsidP="00BB280A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</w:rPr>
            </w:pPr>
            <w:r w:rsidRPr="009165FA">
              <w:rPr>
                <w:rFonts w:ascii="標楷體" w:eastAsia="標楷體" w:hAnsi="標楷體" w:cs="翹?繚瞽?矇" w:hint="eastAsia"/>
                <w:kern w:val="0"/>
              </w:rPr>
              <w:t>對整體促進學生學習的活動全面盤點和歸納</w:t>
            </w:r>
          </w:p>
          <w:p w14:paraId="6D6DE71E" w14:textId="77777777" w:rsidR="00C82E96" w:rsidRPr="00204D1E" w:rsidRDefault="00C82E96" w:rsidP="00BB280A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84CC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49D0D" wp14:editId="6889D44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34290</wp:posOffset>
                      </wp:positionV>
                      <wp:extent cx="608330" cy="0"/>
                      <wp:effectExtent l="0" t="114300" r="20320" b="1333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2.7pt" to="46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B74BA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DF520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B1ED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A72A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CD16A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EB086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CA9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4273D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62457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108C1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B840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65F95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1C03F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D0970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47EB6E5E" w14:textId="77777777" w:rsidTr="00BB280A">
        <w:trPr>
          <w:trHeight w:val="3372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01E25F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31566" w14:textId="77777777" w:rsidR="00C82E96" w:rsidRPr="00CD14CA" w:rsidRDefault="00C82E96" w:rsidP="00BB280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翹?繚瞽?矇" w:hint="eastAsia"/>
                <w:kern w:val="0"/>
              </w:rPr>
              <w:t>成立「12年國教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核心小組</w:t>
            </w:r>
            <w:r>
              <w:rPr>
                <w:rFonts w:ascii="標楷體" w:eastAsia="標楷體" w:hAnsi="標楷體" w:cs="翹?繚瞽?矇" w:hint="eastAsia"/>
                <w:kern w:val="0"/>
              </w:rPr>
              <w:t>」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為本校推動</w:t>
            </w:r>
            <w:r w:rsidRPr="00CD14CA">
              <w:rPr>
                <w:rFonts w:ascii="標楷體" w:eastAsia="標楷體" w:hAnsi="標楷體"/>
                <w:kern w:val="0"/>
              </w:rPr>
              <w:t xml:space="preserve">12 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年國教</w:t>
            </w:r>
            <w:proofErr w:type="gramStart"/>
            <w:r w:rsidRPr="00CD14CA">
              <w:rPr>
                <w:rFonts w:ascii="標楷體" w:eastAsia="標楷體" w:hAnsi="標楷體" w:cs="翹?繚瞽?矇" w:hint="eastAsia"/>
                <w:kern w:val="0"/>
              </w:rPr>
              <w:t>新課綱</w:t>
            </w:r>
            <w:proofErr w:type="gramEnd"/>
            <w:r w:rsidRPr="00CD14CA">
              <w:rPr>
                <w:rFonts w:ascii="標楷體" w:eastAsia="標楷體" w:hAnsi="標楷體" w:cs="翹?繚瞽?矇" w:hint="eastAsia"/>
                <w:kern w:val="0"/>
              </w:rPr>
              <w:t>的核心單位</w:t>
            </w:r>
            <w:r>
              <w:rPr>
                <w:rFonts w:ascii="標楷體" w:eastAsia="標楷體" w:hAnsi="標楷體" w:cs="翹?繚瞽?矇" w:hint="eastAsia"/>
                <w:kern w:val="0"/>
              </w:rPr>
              <w:t>。</w:t>
            </w:r>
          </w:p>
          <w:p w14:paraId="6E78CB62" w14:textId="77777777" w:rsidR="00C82E96" w:rsidRDefault="00C82E96" w:rsidP="00BB280A">
            <w:pPr>
              <w:jc w:val="both"/>
              <w:rPr>
                <w:rFonts w:ascii="標楷體" w:eastAsia="標楷體" w:hAnsi="標楷體" w:cs="翹?繚瞽?矇"/>
                <w:kern w:val="0"/>
              </w:rPr>
            </w:pPr>
            <w:r>
              <w:rPr>
                <w:rFonts w:eastAsia="標楷體" w:hint="eastAsia"/>
              </w:rPr>
              <w:t>召開</w:t>
            </w:r>
            <w:r>
              <w:rPr>
                <w:rFonts w:ascii="標楷體" w:eastAsia="標楷體" w:hAnsi="標楷體" w:cs="翹?繚瞽?矇" w:hint="eastAsia"/>
                <w:kern w:val="0"/>
              </w:rPr>
              <w:t>「12年國教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核心小組</w:t>
            </w:r>
            <w:r>
              <w:rPr>
                <w:rFonts w:ascii="標楷體" w:eastAsia="標楷體" w:hAnsi="標楷體" w:cs="翹?繚瞽?矇" w:hint="eastAsia"/>
                <w:kern w:val="0"/>
              </w:rPr>
              <w:t>」會議，凝聚共識。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1F6CE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A2C9BD" w14:textId="77777777" w:rsidR="00C82E96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A1E930" wp14:editId="007B82C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95250</wp:posOffset>
                      </wp:positionV>
                      <wp:extent cx="608330" cy="0"/>
                      <wp:effectExtent l="0" t="114300" r="20320" b="1333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7.5pt" to="46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224B5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1808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9D9EA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C490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EB768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2DF33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D8D30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24C76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01962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EB103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D90B7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99514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D11A5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23C8F4CB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DF5D6E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32693" w14:textId="77777777" w:rsidR="00C82E96" w:rsidRPr="008C69F7" w:rsidRDefault="00C82E96" w:rsidP="00BB280A">
            <w:pPr>
              <w:pStyle w:val="TableParagraph"/>
              <w:widowControl/>
              <w:autoSpaceDE/>
              <w:autoSpaceDN/>
              <w:ind w:left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翹?繚瞽?矇" w:hint="eastAsia"/>
                <w:lang w:val="en-US"/>
              </w:rPr>
              <w:t>暑假安排「</w:t>
            </w:r>
            <w:r w:rsidRPr="00795FBA">
              <w:rPr>
                <w:rFonts w:ascii="標楷體" w:eastAsia="標楷體" w:hAnsi="標楷體" w:cs="翹?繚瞽?矇" w:hint="eastAsia"/>
              </w:rPr>
              <w:t>素養導向課程設計增能研習</w:t>
            </w:r>
            <w:r>
              <w:rPr>
                <w:rFonts w:ascii="標楷體" w:eastAsia="標楷體" w:hAnsi="標楷體" w:cs="翹?繚瞽?矇" w:hint="eastAsia"/>
              </w:rPr>
              <w:t>」，</w:t>
            </w:r>
            <w:r w:rsidRPr="00835A92">
              <w:rPr>
                <w:rFonts w:ascii="標楷體" w:eastAsia="標楷體" w:hAnsi="標楷體" w:cs="翹?繚瞽?矇" w:hint="eastAsia"/>
              </w:rPr>
              <w:t>提升素養導向課程發展能力</w:t>
            </w:r>
            <w:r>
              <w:rPr>
                <w:rFonts w:ascii="標楷體" w:eastAsia="標楷體" w:hAnsi="標楷體" w:cs="翹?繚瞽?矇" w:hint="eastAsia"/>
              </w:rPr>
              <w:t>。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2BC57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468C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5593F8" wp14:editId="771A4BFC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608330" cy="0"/>
                      <wp:effectExtent l="0" t="114300" r="20320" b="1333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12.3pt" to="70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74C41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3240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DA2EE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46589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C2732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C94DA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4E45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A9EF2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48481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02788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72C5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CAFC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0BC6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5096735D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F63D1C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2DA4A" w14:textId="77777777" w:rsidR="00C82E96" w:rsidRPr="00795FBA" w:rsidRDefault="00C82E96" w:rsidP="00BB280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召開12年國教校務會議，凝聚共識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D286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745B0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D5D4D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E20569" wp14:editId="67F65CCB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76835</wp:posOffset>
                      </wp:positionV>
                      <wp:extent cx="308610" cy="0"/>
                      <wp:effectExtent l="0" t="114300" r="15240" b="1333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6.05pt" to="46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240A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8606C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BED32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B7C80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8273B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9EEB6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B9D53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35700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18911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830E8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D1FFF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601F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51E649CA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6D4A2C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A589F" w14:textId="6179180C" w:rsidR="00C82E96" w:rsidRPr="00515DBA" w:rsidRDefault="00C82E96" w:rsidP="00BB280A">
            <w:pPr>
              <w:widowControl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C6987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D4CD4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D2E1EC" w14:textId="52639192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1F41F" w14:textId="2142AE8F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6F3DD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49FF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98F94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9F137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BBC3A9" w14:textId="27D03D1A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4DF0A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17053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30368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A86BD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3E545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37B9FA" w14:textId="7AC4E522" w:rsidR="00C82E96" w:rsidRPr="00515DBA" w:rsidRDefault="006467FA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52B4CE" wp14:editId="016E4F6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121285</wp:posOffset>
                      </wp:positionV>
                      <wp:extent cx="59055" cy="0"/>
                      <wp:effectExtent l="0" t="114300" r="17145" b="13335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9.55pt" to="21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</w:tr>
      <w:tr w:rsidR="00C82E96" w:rsidRPr="00515DBA" w14:paraId="639C4968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AA9BD6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3D064" w14:textId="7FE7E60B" w:rsidR="00C82E96" w:rsidRDefault="00C82E96" w:rsidP="00BB280A">
            <w:pPr>
              <w:pStyle w:val="TableParagraph"/>
              <w:widowControl/>
              <w:autoSpaceDE/>
              <w:autoSpaceDN/>
              <w:ind w:left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試辦校訂課程：」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en-US"/>
              </w:rPr>
              <w:t>，師生共同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en-US"/>
              </w:rPr>
              <w:t>規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en-US"/>
              </w:rPr>
              <w:t>畫執行</w:t>
            </w:r>
            <w:r w:rsidRPr="0069328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en-US"/>
              </w:rPr>
              <w:t>。</w:t>
            </w:r>
            <w:r w:rsidRPr="00693280">
              <w:rPr>
                <w:rFonts w:ascii="標楷體" w:eastAsia="標楷體" w:hAnsi="標楷體" w:hint="eastAsia"/>
                <w:sz w:val="24"/>
                <w:szCs w:val="24"/>
              </w:rPr>
              <w:t>可以跨自然、國</w:t>
            </w:r>
            <w:r w:rsidRPr="0069328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文、輔導、英語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健教等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科目。</w:t>
            </w:r>
          </w:p>
          <w:p w14:paraId="54EE5A1A" w14:textId="77777777" w:rsidR="00C82E96" w:rsidRPr="00515DBA" w:rsidRDefault="00C82E96" w:rsidP="00BB280A">
            <w:pPr>
              <w:widowControl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03861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3CEB3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1961C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9B8305" wp14:editId="1BFE3C1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31115</wp:posOffset>
                      </wp:positionV>
                      <wp:extent cx="3102610" cy="38100"/>
                      <wp:effectExtent l="0" t="114300" r="21590" b="13335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2610" cy="3810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2.45pt" to="26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9926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020AE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68199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AA135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B3C80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0D272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A3097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AFB47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ABDC1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27B03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098A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0D3AF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353EC716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DB90AA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A636A" w14:textId="77777777" w:rsidR="00C82E96" w:rsidRPr="005B491E" w:rsidRDefault="00C82E96" w:rsidP="00BB280A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公開課觀、</w:t>
            </w:r>
            <w:proofErr w:type="gramStart"/>
            <w:r>
              <w:rPr>
                <w:rFonts w:ascii="標楷體" w:eastAsia="標楷體" w:hAnsi="標楷體" w:hint="eastAsia"/>
              </w:rPr>
              <w:t>備課、議課</w:t>
            </w:r>
            <w:r w:rsidRPr="0069328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</w:rPr>
              <w:t>聘至少具觀察回饋進階以上之認證人</w:t>
            </w:r>
            <w:r>
              <w:rPr>
                <w:rFonts w:ascii="標楷體" w:eastAsia="標楷體" w:hAnsi="標楷體" w:cs="標楷體" w:hint="eastAsia"/>
              </w:rPr>
              <w:t>才</w:t>
            </w:r>
            <w:r w:rsidRPr="005B491E">
              <w:rPr>
                <w:rFonts w:ascii="標楷體" w:eastAsia="標楷體" w:hAnsi="標楷體" w:cs="標楷體" w:hint="eastAsia"/>
              </w:rPr>
              <w:t>教學觀察與回饋</w:t>
            </w:r>
            <w:r w:rsidRPr="005B491E">
              <w:rPr>
                <w:rFonts w:eastAsia="標楷體" w:hint="eastAsia"/>
              </w:rPr>
              <w:t>。</w:t>
            </w:r>
          </w:p>
          <w:p w14:paraId="5B249C91" w14:textId="77777777" w:rsidR="00C82E96" w:rsidRPr="00515DBA" w:rsidRDefault="00C82E96" w:rsidP="00BB280A">
            <w:pPr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97565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D753F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BE06B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3C92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553AEC" wp14:editId="77C2120C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101600</wp:posOffset>
                      </wp:positionV>
                      <wp:extent cx="2506980" cy="0"/>
                      <wp:effectExtent l="0" t="114300" r="26670" b="13335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698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8pt" to="21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19E6D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B9ACF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2E021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12C4D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16EEA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CF835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EEA3A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0931F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E5A3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68FF5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18D8B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4055E1B5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468725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6EA76" w14:textId="77777777" w:rsidR="00C82E96" w:rsidRPr="00D67AB2" w:rsidRDefault="00C82E96" w:rsidP="00BB280A">
            <w:pPr>
              <w:pStyle w:val="TableParagraph"/>
              <w:autoSpaceDE/>
              <w:autoSpaceDN/>
              <w:ind w:left="0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val="en-US"/>
              </w:rPr>
            </w:pPr>
            <w:r w:rsidRPr="00CB4352">
              <w:rPr>
                <w:rFonts w:ascii="標楷體" w:eastAsia="標楷體" w:hAnsi="標楷體" w:hint="eastAsia"/>
              </w:rPr>
              <w:t>邀請專家學者或師資培育機構教授</w:t>
            </w:r>
            <w:r>
              <w:rPr>
                <w:rFonts w:ascii="標楷體" w:eastAsia="標楷體" w:hAnsi="標楷體" w:hint="eastAsia"/>
              </w:rPr>
              <w:t>，</w:t>
            </w:r>
            <w:r w:rsidRPr="00CB4352">
              <w:rPr>
                <w:rFonts w:ascii="標楷體" w:eastAsia="標楷體" w:hAnsi="標楷體" w:hint="eastAsia"/>
              </w:rPr>
              <w:t>到校給予諮詢或指導</w:t>
            </w:r>
            <w:r>
              <w:rPr>
                <w:rFonts w:ascii="標楷體" w:eastAsia="標楷體" w:hAnsi="標楷體" w:cs="翹?繚瞽?矇" w:hint="eastAsia"/>
              </w:rPr>
              <w:t>。</w:t>
            </w:r>
          </w:p>
          <w:p w14:paraId="1C8DAAEE" w14:textId="77777777" w:rsidR="00C82E96" w:rsidRPr="001D7138" w:rsidRDefault="00C82E96" w:rsidP="00BB280A">
            <w:pPr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E31BE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B1D2D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27A38" w14:textId="0F4614DB" w:rsidR="00C82E96" w:rsidRPr="00515DBA" w:rsidRDefault="006467FA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3B5DE8" wp14:editId="6DEFD30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137795</wp:posOffset>
                      </wp:positionV>
                      <wp:extent cx="290830" cy="0"/>
                      <wp:effectExtent l="0" t="114300" r="13970" b="133350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8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10.85pt" to="44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78756" w14:textId="614E2DF6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1FC28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76E8D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D08A7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C5D1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6BB96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B4AF4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4671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E2ED3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B2278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A223E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483CE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58F2DF27" w14:textId="77777777" w:rsidTr="00BB280A">
        <w:trPr>
          <w:trHeight w:val="11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9C0AA9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5DCB96" w14:textId="77777777" w:rsidR="00C82E96" w:rsidRPr="002F6DA4" w:rsidRDefault="00C82E96" w:rsidP="00BB2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各領域檢討校訂課程之可行性，及修正。</w: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7F3B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2D6C2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99EDC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2CEB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00446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4BFC2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163A5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C9F0D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28D63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AE438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624B6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F440F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2AD597" wp14:editId="6450FC9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93345</wp:posOffset>
                      </wp:positionV>
                      <wp:extent cx="608330" cy="0"/>
                      <wp:effectExtent l="0" t="114300" r="20320" b="13335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7.35pt" to="70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6CBED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E2DF2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98B8B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4808BF7C" w14:textId="77777777" w:rsidTr="00BB280A">
        <w:trPr>
          <w:trHeight w:val="312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867CE7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69336E" w14:textId="77777777" w:rsidR="00C82E96" w:rsidRDefault="00C82E96" w:rsidP="00BB280A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</w:rPr>
            </w:pPr>
            <w:r>
              <w:rPr>
                <w:rFonts w:ascii="標楷體" w:eastAsia="標楷體" w:hAnsi="標楷體" w:cs="翹?繚瞽?矇" w:hint="eastAsia"/>
                <w:kern w:val="0"/>
              </w:rPr>
              <w:t>重新</w:t>
            </w:r>
            <w:r w:rsidRPr="009165FA">
              <w:rPr>
                <w:rFonts w:ascii="標楷體" w:eastAsia="標楷體" w:hAnsi="標楷體" w:cs="翹?繚瞽?矇" w:hint="eastAsia"/>
                <w:kern w:val="0"/>
              </w:rPr>
              <w:t>對整體促進學生學習的活動</w:t>
            </w:r>
            <w:r>
              <w:rPr>
                <w:rFonts w:ascii="標楷體" w:eastAsia="標楷體" w:hAnsi="標楷體" w:cs="翹?繚瞽?矇" w:hint="eastAsia"/>
                <w:kern w:val="0"/>
              </w:rPr>
              <w:t>，</w:t>
            </w:r>
            <w:r w:rsidRPr="009165FA">
              <w:rPr>
                <w:rFonts w:ascii="標楷體" w:eastAsia="標楷體" w:hAnsi="標楷體" w:cs="翹?繚瞽?矇" w:hint="eastAsia"/>
                <w:kern w:val="0"/>
              </w:rPr>
              <w:t>全面盤點和歸納</w:t>
            </w:r>
            <w:r>
              <w:rPr>
                <w:rFonts w:ascii="標楷體" w:eastAsia="標楷體" w:hAnsi="標楷體" w:cs="翹?繚瞽?矇" w:hint="eastAsia"/>
                <w:kern w:val="0"/>
              </w:rPr>
              <w:t>。</w:t>
            </w:r>
          </w:p>
          <w:p w14:paraId="7BE6C844" w14:textId="77777777" w:rsidR="00C82E96" w:rsidRPr="00EB5657" w:rsidRDefault="00C82E96" w:rsidP="00BB280A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9DD99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B0ECC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78DC0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E89F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1F4E6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107DF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BC784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5FA4B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40028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AD2E3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39B0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F000B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593A4A" w14:textId="77777777" w:rsidR="00C82E96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F6F491" wp14:editId="4A110BA2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103505</wp:posOffset>
                      </wp:positionV>
                      <wp:extent cx="608330" cy="0"/>
                      <wp:effectExtent l="0" t="114300" r="20320" b="1333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8.15pt" to="69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DE460" w14:textId="77777777" w:rsidR="00C82E96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CF194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5274AA1F" w14:textId="77777777" w:rsidTr="00BB280A">
        <w:trPr>
          <w:trHeight w:val="684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2A6CF0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1880E" w14:textId="77777777" w:rsidR="00C82E96" w:rsidRPr="002F6DA4" w:rsidRDefault="00C82E96" w:rsidP="00BB280A">
            <w:pPr>
              <w:rPr>
                <w:rFonts w:ascii="標楷體" w:eastAsia="標楷體" w:hAnsi="標楷體" w:cs="翹?繚瞽?矇"/>
                <w:kern w:val="0"/>
              </w:rPr>
            </w:pPr>
            <w:proofErr w:type="gramStart"/>
            <w:r>
              <w:rPr>
                <w:rFonts w:ascii="標楷體" w:eastAsia="標楷體" w:hAnsi="標楷體" w:cs="翹?繚瞽?矇" w:hint="eastAsia"/>
                <w:kern w:val="0"/>
              </w:rPr>
              <w:t>課發會</w:t>
            </w:r>
            <w:proofErr w:type="gramEnd"/>
            <w:r>
              <w:rPr>
                <w:rFonts w:ascii="標楷體" w:eastAsia="標楷體" w:hAnsi="標楷體" w:cs="翹?繚瞽?矇" w:hint="eastAsia"/>
                <w:kern w:val="0"/>
              </w:rPr>
              <w:t>通過108學年度校訂課程，和相關課程安排。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AD374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2DC55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F805F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B09B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80718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90C6F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2D2FD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923E7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72A3B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FF402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4DEE1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B2D55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AF82A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F81F18" wp14:editId="6BCD9C0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103505</wp:posOffset>
                      </wp:positionV>
                      <wp:extent cx="615950" cy="0"/>
                      <wp:effectExtent l="0" t="114300" r="12700" b="13335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95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8.15pt" to="69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36FB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52C5A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</w:tbl>
    <w:p w14:paraId="0F75B36A" w14:textId="77777777" w:rsidR="00C82E96" w:rsidRDefault="00C82E96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72DA3A78" w14:textId="77777777" w:rsidR="00D26082" w:rsidRDefault="00D26082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2586FCE9" w14:textId="77777777" w:rsidR="00D26082" w:rsidRDefault="00D26082" w:rsidP="00D26082">
      <w:pPr>
        <w:spacing w:beforeLines="40" w:before="144" w:line="400" w:lineRule="exact"/>
        <w:rPr>
          <w:rFonts w:ascii="標楷體" w:eastAsia="標楷體" w:hAnsi="標楷體"/>
          <w:b/>
          <w:color w:val="7030A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伍、</w:t>
      </w:r>
      <w:r>
        <w:rPr>
          <w:rFonts w:eastAsia="標楷體" w:hint="eastAsia"/>
          <w:b/>
          <w:sz w:val="32"/>
          <w:szCs w:val="32"/>
        </w:rPr>
        <w:t>計畫期程</w:t>
      </w:r>
      <w:r>
        <w:rPr>
          <w:rFonts w:eastAsia="標楷體"/>
          <w:b/>
          <w:sz w:val="32"/>
          <w:szCs w:val="32"/>
        </w:rPr>
        <w:t xml:space="preserve"> </w:t>
      </w:r>
    </w:p>
    <w:tbl>
      <w:tblPr>
        <w:tblW w:w="1023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545"/>
        <w:gridCol w:w="556"/>
        <w:gridCol w:w="528"/>
        <w:gridCol w:w="28"/>
        <w:gridCol w:w="535"/>
        <w:gridCol w:w="510"/>
        <w:gridCol w:w="605"/>
        <w:gridCol w:w="451"/>
        <w:gridCol w:w="447"/>
        <w:gridCol w:w="41"/>
        <w:gridCol w:w="510"/>
        <w:gridCol w:w="13"/>
        <w:gridCol w:w="536"/>
        <w:gridCol w:w="13"/>
        <w:gridCol w:w="474"/>
        <w:gridCol w:w="13"/>
        <w:gridCol w:w="585"/>
        <w:gridCol w:w="13"/>
      </w:tblGrid>
      <w:tr w:rsidR="00D26082" w:rsidRPr="00EA634F" w14:paraId="1614178F" w14:textId="77777777" w:rsidTr="00BB280A">
        <w:trPr>
          <w:cantSplit/>
          <w:jc w:val="center"/>
        </w:trPr>
        <w:tc>
          <w:tcPr>
            <w:tcW w:w="3827" w:type="dxa"/>
            <w:vMerge w:val="restart"/>
          </w:tcPr>
          <w:p w14:paraId="46A13AAE" w14:textId="77777777" w:rsidR="00D26082" w:rsidRPr="00EA634F" w:rsidRDefault="00D26082" w:rsidP="00BB280A">
            <w:pPr>
              <w:spacing w:line="360" w:lineRule="exact"/>
              <w:ind w:right="480"/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C083CD9" wp14:editId="23133384">
                      <wp:simplePos x="0" y="0"/>
                      <wp:positionH relativeFrom="column">
                        <wp:posOffset>156</wp:posOffset>
                      </wp:positionH>
                      <wp:positionV relativeFrom="paragraph">
                        <wp:posOffset>3165</wp:posOffset>
                      </wp:positionV>
                      <wp:extent cx="2346804" cy="725815"/>
                      <wp:effectExtent l="0" t="0" r="41275" b="36195"/>
                      <wp:wrapNone/>
                      <wp:docPr id="2" name="__TH_G12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6804" cy="725815"/>
                                <a:chOff x="1261" y="4121"/>
                                <a:chExt cx="3738" cy="1372"/>
                              </a:xfrm>
                            </wpg:grpSpPr>
                            <wps:wsp>
                              <wps:cNvPr id="3" name="__TH_L75"/>
                              <wps:cNvCnPr/>
                              <wps:spPr bwMode="auto">
                                <a:xfrm>
                                  <a:off x="1261" y="4121"/>
                                  <a:ext cx="3738" cy="1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8" y="4305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CEAAAA" w14:textId="77777777" w:rsidR="00BB280A" w:rsidRPr="00F04582" w:rsidRDefault="00BB280A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9" y="4724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144638" w14:textId="77777777" w:rsidR="00BB280A" w:rsidRPr="00F04582" w:rsidRDefault="00BB280A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1" y="4575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30B1E4" w14:textId="77777777" w:rsidR="00BB280A" w:rsidRPr="00F04582" w:rsidRDefault="00BB280A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1" y="4773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6CEB45" w14:textId="77777777" w:rsidR="00BB280A" w:rsidRPr="00F04582" w:rsidRDefault="00BB280A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3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0" y="4971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A9C60F" w14:textId="77777777" w:rsidR="00BB280A" w:rsidRPr="00F04582" w:rsidRDefault="00BB280A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4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50" y="5169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A61971" w14:textId="77777777" w:rsidR="00BB280A" w:rsidRPr="00F04582" w:rsidRDefault="00BB280A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082" o:spid="_x0000_s1026" style="position:absolute;left:0;text-align:left;margin-left:0;margin-top:.25pt;width:184.8pt;height:57.15pt;z-index:251672576" coordorigin="1261,4121" coordsize="3738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">
                      <v:line id="__TH_L75" o:spid="_x0000_s1027" style="position:absolute;visibility:visible;mso-wrap-style:square" from="1261,4121" to="4999,5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76" o:spid="_x0000_s1028" type="#_x0000_t202" style="position:absolute;left:3038;top:4305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14:paraId="19CEAAAA" w14:textId="77777777" w:rsidR="00BB280A" w:rsidRPr="00F04582" w:rsidRDefault="00BB280A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月</w:t>
                              </w:r>
                            </w:p>
                          </w:txbxContent>
                        </v:textbox>
                      </v:shape>
                      <v:shape id="__TH_B1277" o:spid="_x0000_s1029" type="#_x0000_t202" style="position:absolute;left:4179;top:4724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14:paraId="4F144638" w14:textId="77777777" w:rsidR="00BB280A" w:rsidRPr="00F04582" w:rsidRDefault="00BB280A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78" o:spid="_x0000_s1030" type="#_x0000_t202" style="position:absolute;left:1531;top:4575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14:paraId="6230B1E4" w14:textId="77777777" w:rsidR="00BB280A" w:rsidRPr="00F04582" w:rsidRDefault="00BB280A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工</w:t>
                              </w:r>
                            </w:p>
                          </w:txbxContent>
                        </v:textbox>
                      </v:shape>
                      <v:shape id="__TH_B2279" o:spid="_x0000_s1031" type="#_x0000_t202" style="position:absolute;left:2071;top:4773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14:paraId="116CEB45" w14:textId="77777777" w:rsidR="00BB280A" w:rsidRPr="00F04582" w:rsidRDefault="00BB280A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__TH_B2380" o:spid="_x0000_s1032" type="#_x0000_t202" style="position:absolute;left:2610;top:4971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14:paraId="49A9C60F" w14:textId="77777777" w:rsidR="00BB280A" w:rsidRPr="00F04582" w:rsidRDefault="00BB280A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2481" o:spid="_x0000_s1033" type="#_x0000_t202" style="position:absolute;left:3150;top:5169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14:paraId="15A61971" w14:textId="77777777" w:rsidR="00BB280A" w:rsidRPr="00F04582" w:rsidRDefault="00BB280A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A634F">
              <w:rPr>
                <w:rFonts w:hAnsi="標楷體"/>
                <w:b/>
              </w:rPr>
              <w:t>月次</w:t>
            </w:r>
          </w:p>
          <w:p w14:paraId="3254FC5B" w14:textId="77777777" w:rsidR="00D26082" w:rsidRDefault="00D26082" w:rsidP="00BB280A">
            <w:pPr>
              <w:spacing w:line="360" w:lineRule="exact"/>
              <w:ind w:right="480"/>
              <w:rPr>
                <w:b/>
              </w:rPr>
            </w:pPr>
          </w:p>
          <w:p w14:paraId="0161EC0E" w14:textId="77777777" w:rsidR="00D26082" w:rsidRPr="00EA634F" w:rsidRDefault="00D26082" w:rsidP="00BB280A">
            <w:pPr>
              <w:spacing w:line="360" w:lineRule="exact"/>
              <w:ind w:right="480"/>
            </w:pPr>
            <w:r w:rsidRPr="00EA634F">
              <w:rPr>
                <w:rFonts w:hAnsi="標楷體"/>
                <w:b/>
              </w:rPr>
              <w:t>工作項目</w:t>
            </w:r>
          </w:p>
        </w:tc>
        <w:tc>
          <w:tcPr>
            <w:tcW w:w="6403" w:type="dxa"/>
            <w:gridSpan w:val="18"/>
          </w:tcPr>
          <w:p w14:paraId="24A98305" w14:textId="77777777" w:rsidR="00D26082" w:rsidRPr="00EA634F" w:rsidRDefault="00D26082" w:rsidP="00BB280A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107</w:t>
            </w:r>
            <w:r w:rsidRPr="00EA634F">
              <w:rPr>
                <w:rFonts w:hAnsi="標楷體"/>
                <w:b/>
              </w:rPr>
              <w:t>年</w:t>
            </w:r>
            <w:r>
              <w:rPr>
                <w:b/>
              </w:rPr>
              <w:t>8</w:t>
            </w:r>
            <w:r w:rsidRPr="00EA634F">
              <w:rPr>
                <w:rFonts w:hAnsi="標楷體"/>
                <w:b/>
              </w:rPr>
              <w:t>月～</w:t>
            </w:r>
            <w:r>
              <w:rPr>
                <w:b/>
              </w:rPr>
              <w:t>108</w:t>
            </w:r>
            <w:r w:rsidRPr="00EA634F">
              <w:rPr>
                <w:rFonts w:hAnsi="標楷體"/>
                <w:b/>
              </w:rPr>
              <w:t>年</w:t>
            </w:r>
            <w:r>
              <w:rPr>
                <w:b/>
              </w:rPr>
              <w:t>7</w:t>
            </w:r>
            <w:r w:rsidRPr="00EA634F">
              <w:rPr>
                <w:rFonts w:hAnsi="標楷體"/>
                <w:b/>
              </w:rPr>
              <w:t>月</w:t>
            </w:r>
          </w:p>
        </w:tc>
      </w:tr>
      <w:tr w:rsidR="00D26082" w:rsidRPr="00EA634F" w14:paraId="01370745" w14:textId="77777777" w:rsidTr="00BB280A">
        <w:trPr>
          <w:cantSplit/>
          <w:trHeight w:val="821"/>
          <w:jc w:val="center"/>
        </w:trPr>
        <w:tc>
          <w:tcPr>
            <w:tcW w:w="3827" w:type="dxa"/>
            <w:vMerge/>
          </w:tcPr>
          <w:p w14:paraId="1BD88588" w14:textId="77777777" w:rsidR="00D26082" w:rsidRPr="00EA634F" w:rsidRDefault="00D26082" w:rsidP="00BB280A">
            <w:pPr>
              <w:spacing w:line="360" w:lineRule="exact"/>
              <w:jc w:val="right"/>
            </w:pPr>
          </w:p>
        </w:tc>
        <w:tc>
          <w:tcPr>
            <w:tcW w:w="545" w:type="dxa"/>
            <w:vAlign w:val="center"/>
          </w:tcPr>
          <w:p w14:paraId="5C87738E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  <w:r w:rsidRPr="00EA634F">
              <w:rPr>
                <w:sz w:val="20"/>
              </w:rPr>
              <w:t>/</w:t>
            </w:r>
          </w:p>
          <w:p w14:paraId="5368F92C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月</w:t>
            </w:r>
          </w:p>
        </w:tc>
        <w:tc>
          <w:tcPr>
            <w:tcW w:w="556" w:type="dxa"/>
            <w:vAlign w:val="center"/>
          </w:tcPr>
          <w:p w14:paraId="7D2BE266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28" w:type="dxa"/>
            <w:vAlign w:val="center"/>
          </w:tcPr>
          <w:p w14:paraId="179965F5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63" w:type="dxa"/>
            <w:gridSpan w:val="2"/>
            <w:vAlign w:val="center"/>
          </w:tcPr>
          <w:p w14:paraId="72E92811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10" w:type="dxa"/>
            <w:vAlign w:val="center"/>
          </w:tcPr>
          <w:p w14:paraId="75B2F9A0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605" w:type="dxa"/>
            <w:vAlign w:val="center"/>
          </w:tcPr>
          <w:p w14:paraId="6E1F6D14" w14:textId="77777777" w:rsidR="00D26082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108/</w:t>
            </w:r>
          </w:p>
          <w:p w14:paraId="46A87F24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451" w:type="dxa"/>
            <w:vAlign w:val="center"/>
          </w:tcPr>
          <w:p w14:paraId="4922710D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Ansi="標楷體"/>
                <w:sz w:val="20"/>
              </w:rPr>
              <w:t>2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vAlign w:val="center"/>
          </w:tcPr>
          <w:p w14:paraId="4957EBEB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23" w:type="dxa"/>
            <w:gridSpan w:val="2"/>
            <w:vAlign w:val="center"/>
          </w:tcPr>
          <w:p w14:paraId="4D027B4D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49" w:type="dxa"/>
            <w:gridSpan w:val="2"/>
            <w:vAlign w:val="center"/>
          </w:tcPr>
          <w:p w14:paraId="73410625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  <w:vAlign w:val="center"/>
          </w:tcPr>
          <w:p w14:paraId="2095BD18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月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14:paraId="2B83FABE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>月</w:t>
            </w:r>
          </w:p>
        </w:tc>
      </w:tr>
      <w:tr w:rsidR="00D26082" w:rsidRPr="00EA634F" w14:paraId="65EFCBFE" w14:textId="77777777" w:rsidTr="00BB280A">
        <w:trPr>
          <w:cantSplit/>
          <w:trHeight w:val="346"/>
          <w:jc w:val="center"/>
        </w:trPr>
        <w:tc>
          <w:tcPr>
            <w:tcW w:w="3827" w:type="dxa"/>
          </w:tcPr>
          <w:p w14:paraId="371E970B" w14:textId="77777777" w:rsidR="00D26082" w:rsidRPr="00EA634F" w:rsidRDefault="00D26082" w:rsidP="00BB280A">
            <w:pPr>
              <w:spacing w:line="400" w:lineRule="exact"/>
              <w:rPr>
                <w:sz w:val="20"/>
              </w:rPr>
            </w:pPr>
            <w:proofErr w:type="gramStart"/>
            <w:r>
              <w:rPr>
                <w:rFonts w:hAnsi="標楷體"/>
                <w:sz w:val="20"/>
              </w:rPr>
              <w:lastRenderedPageBreak/>
              <w:t>召開課發會</w:t>
            </w:r>
            <w:proofErr w:type="gramEnd"/>
            <w:r>
              <w:rPr>
                <w:rFonts w:hAnsi="標楷體"/>
                <w:sz w:val="20"/>
              </w:rPr>
              <w:t>，討論彈性課程執行方式</w:t>
            </w:r>
          </w:p>
        </w:tc>
        <w:tc>
          <w:tcPr>
            <w:tcW w:w="545" w:type="dxa"/>
            <w:tcBorders>
              <w:bottom w:val="single" w:sz="6" w:space="0" w:color="auto"/>
            </w:tcBorders>
            <w:shd w:val="pct25" w:color="auto" w:fill="auto"/>
            <w:vAlign w:val="center"/>
          </w:tcPr>
          <w:p w14:paraId="2B954496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1874E74A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shd w:val="clear" w:color="auto" w:fill="FFFFFF"/>
            <w:vAlign w:val="center"/>
          </w:tcPr>
          <w:p w14:paraId="57D9CF95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shd w:val="clear" w:color="auto" w:fill="FFFFFF"/>
            <w:vAlign w:val="center"/>
          </w:tcPr>
          <w:p w14:paraId="59FD6ED4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6A91A3D7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shd w:val="clear" w:color="auto" w:fill="FFFFFF"/>
            <w:vAlign w:val="center"/>
          </w:tcPr>
          <w:p w14:paraId="70474D5D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6FD5F4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FE482" w14:textId="77777777" w:rsidR="00D26082" w:rsidRPr="00AC2247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shd w:val="clear" w:color="auto" w:fill="FFFFFF"/>
          </w:tcPr>
          <w:p w14:paraId="729E143C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shd w:val="clear" w:color="auto" w:fill="FFFFFF"/>
          </w:tcPr>
          <w:p w14:paraId="357B26CD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FFFFFF"/>
          </w:tcPr>
          <w:p w14:paraId="508C5A9E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shd w:val="clear" w:color="auto" w:fill="FFFFFF"/>
          </w:tcPr>
          <w:p w14:paraId="337D3890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71F3714A" w14:textId="77777777" w:rsidTr="00BB280A">
        <w:trPr>
          <w:cantSplit/>
          <w:jc w:val="center"/>
        </w:trPr>
        <w:tc>
          <w:tcPr>
            <w:tcW w:w="3827" w:type="dxa"/>
          </w:tcPr>
          <w:p w14:paraId="3B71CDC1" w14:textId="77777777" w:rsidR="00D26082" w:rsidRPr="00EA634F" w:rsidRDefault="00D26082" w:rsidP="00BB280A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Ansi="標楷體"/>
                <w:sz w:val="20"/>
              </w:rPr>
              <w:t>課程執行</w:t>
            </w: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EF2FF8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shd w:val="pct25" w:color="auto" w:fill="D9D9D9" w:themeFill="background1" w:themeFillShade="D9"/>
            <w:vAlign w:val="center"/>
          </w:tcPr>
          <w:p w14:paraId="4E10022D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tcBorders>
              <w:bottom w:val="single" w:sz="6" w:space="0" w:color="auto"/>
            </w:tcBorders>
            <w:shd w:val="pct25" w:color="auto" w:fill="D9D9D9" w:themeFill="background1" w:themeFillShade="D9"/>
            <w:vAlign w:val="center"/>
          </w:tcPr>
          <w:p w14:paraId="57306451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bottom w:val="single" w:sz="6" w:space="0" w:color="auto"/>
            </w:tcBorders>
            <w:shd w:val="pct25" w:color="auto" w:fill="D9D9D9" w:themeFill="background1" w:themeFillShade="D9"/>
            <w:vAlign w:val="center"/>
          </w:tcPr>
          <w:p w14:paraId="76856DCF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pct25" w:color="auto" w:fill="D9D9D9" w:themeFill="background1" w:themeFillShade="D9"/>
            <w:vAlign w:val="center"/>
          </w:tcPr>
          <w:p w14:paraId="77D29E19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bottom w:val="single" w:sz="6" w:space="0" w:color="auto"/>
            </w:tcBorders>
            <w:shd w:val="pct25" w:color="auto" w:fill="D9D9D9" w:themeFill="background1" w:themeFillShade="D9"/>
            <w:vAlign w:val="center"/>
          </w:tcPr>
          <w:p w14:paraId="660827AE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E72F20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D07D48F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0726E68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14:paraId="31025A62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14:paraId="425229D5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14:paraId="651BAE1D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01EE5C9B" w14:textId="77777777" w:rsidTr="00BB280A">
        <w:trPr>
          <w:cantSplit/>
          <w:trHeight w:val="196"/>
          <w:jc w:val="center"/>
        </w:trPr>
        <w:tc>
          <w:tcPr>
            <w:tcW w:w="3827" w:type="dxa"/>
            <w:tcBorders>
              <w:bottom w:val="single" w:sz="4" w:space="0" w:color="auto"/>
            </w:tcBorders>
          </w:tcPr>
          <w:p w14:paraId="234E0D29" w14:textId="77777777" w:rsidR="00D26082" w:rsidRPr="00EA634F" w:rsidRDefault="00D26082" w:rsidP="00BB280A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課程檢核</w:t>
            </w: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045B9951" w14:textId="77777777" w:rsidR="00D26082" w:rsidRPr="00EA634F" w:rsidRDefault="00D26082" w:rsidP="00BB280A">
            <w:pPr>
              <w:spacing w:line="400" w:lineRule="exact"/>
              <w:jc w:val="center"/>
              <w:rPr>
                <w:noProof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49156D7A" w14:textId="77777777" w:rsidR="00D26082" w:rsidRPr="00EA634F" w:rsidRDefault="00D26082" w:rsidP="00BB280A">
            <w:pPr>
              <w:spacing w:line="400" w:lineRule="exact"/>
              <w:jc w:val="center"/>
              <w:rPr>
                <w:noProof/>
              </w:rPr>
            </w:pPr>
          </w:p>
        </w:tc>
        <w:tc>
          <w:tcPr>
            <w:tcW w:w="5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5ABDF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F7FF4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C6360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D020A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FD3FAE6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24D050C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FC77FBE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37C6287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5DCD254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37D889B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14626A8E" w14:textId="77777777" w:rsidTr="00BB280A">
        <w:trPr>
          <w:gridAfter w:val="1"/>
          <w:wAfter w:w="13" w:type="dxa"/>
          <w:cantSplit/>
          <w:jc w:val="center"/>
        </w:trPr>
        <w:tc>
          <w:tcPr>
            <w:tcW w:w="3827" w:type="dxa"/>
          </w:tcPr>
          <w:p w14:paraId="306365ED" w14:textId="77777777" w:rsidR="00D26082" w:rsidRPr="00EA634F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科技領域輔導團運作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7049F0BE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FA589FB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14:paraId="6CAB3DAB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0069C103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41E352D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45EAFC2E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62D94A19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14:paraId="44FC95AC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</w:tcPr>
          <w:p w14:paraId="2906B33D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shd w:val="clear" w:color="auto" w:fill="D9D9D9" w:themeFill="background1" w:themeFillShade="D9"/>
          </w:tcPr>
          <w:p w14:paraId="0116F724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6913DA98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shd w:val="clear" w:color="auto" w:fill="D9D9D9" w:themeFill="background1" w:themeFillShade="D9"/>
          </w:tcPr>
          <w:p w14:paraId="39B5F41A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64CA07EB" w14:textId="77777777" w:rsidTr="00BB280A">
        <w:trPr>
          <w:gridAfter w:val="1"/>
          <w:wAfter w:w="13" w:type="dxa"/>
          <w:cantSplit/>
          <w:trHeight w:val="334"/>
          <w:jc w:val="center"/>
        </w:trPr>
        <w:tc>
          <w:tcPr>
            <w:tcW w:w="3827" w:type="dxa"/>
          </w:tcPr>
          <w:p w14:paraId="1E9E8CA6" w14:textId="77777777" w:rsidR="00D26082" w:rsidRPr="00EA634F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規劃並辦理科技課程發展工作圈</w:t>
            </w:r>
          </w:p>
        </w:tc>
        <w:tc>
          <w:tcPr>
            <w:tcW w:w="545" w:type="dxa"/>
            <w:vAlign w:val="center"/>
          </w:tcPr>
          <w:p w14:paraId="43868596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1ABF97B2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2B5717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3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B8D582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E3D95A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165EF0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44DFCC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4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F4A814F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84F7245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ADF67E1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17A10007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bottom w:val="single" w:sz="6" w:space="0" w:color="auto"/>
            </w:tcBorders>
          </w:tcPr>
          <w:p w14:paraId="168AC591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597471F0" w14:textId="77777777" w:rsidTr="00BB280A">
        <w:trPr>
          <w:cantSplit/>
          <w:jc w:val="center"/>
        </w:trPr>
        <w:tc>
          <w:tcPr>
            <w:tcW w:w="3827" w:type="dxa"/>
          </w:tcPr>
          <w:p w14:paraId="359E9DB6" w14:textId="77777777" w:rsidR="00D26082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辦理彈性學習課程分享</w:t>
            </w:r>
          </w:p>
        </w:tc>
        <w:tc>
          <w:tcPr>
            <w:tcW w:w="545" w:type="dxa"/>
            <w:tcBorders>
              <w:top w:val="single" w:sz="6" w:space="0" w:color="auto"/>
            </w:tcBorders>
            <w:vAlign w:val="center"/>
          </w:tcPr>
          <w:p w14:paraId="211512B4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vAlign w:val="center"/>
          </w:tcPr>
          <w:p w14:paraId="407B5716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8BCB6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C6429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B7521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4E92C9C" w14:textId="77777777" w:rsidR="00D26082" w:rsidRPr="00AC2247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12A4C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08658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EA48D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B931B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7E17637F" w14:textId="77777777" w:rsidR="00D26082" w:rsidRPr="00BC02F4" w:rsidRDefault="00D26082" w:rsidP="00BB280A">
            <w:pPr>
              <w:spacing w:line="400" w:lineRule="exact"/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10688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31A1C224" w14:textId="77777777" w:rsidTr="00BB280A">
        <w:trPr>
          <w:cantSplit/>
          <w:jc w:val="center"/>
        </w:trPr>
        <w:tc>
          <w:tcPr>
            <w:tcW w:w="3827" w:type="dxa"/>
          </w:tcPr>
          <w:p w14:paraId="6343D88E" w14:textId="77777777" w:rsidR="00D26082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辦理推廣研習</w:t>
            </w:r>
          </w:p>
        </w:tc>
        <w:tc>
          <w:tcPr>
            <w:tcW w:w="545" w:type="dxa"/>
            <w:tcBorders>
              <w:top w:val="single" w:sz="6" w:space="0" w:color="auto"/>
            </w:tcBorders>
            <w:vAlign w:val="center"/>
          </w:tcPr>
          <w:p w14:paraId="3CD7ADA8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vAlign w:val="center"/>
          </w:tcPr>
          <w:p w14:paraId="392DD95A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tcBorders>
              <w:top w:val="single" w:sz="6" w:space="0" w:color="auto"/>
            </w:tcBorders>
            <w:vAlign w:val="center"/>
          </w:tcPr>
          <w:p w14:paraId="2EF82AF0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</w:tcBorders>
            <w:vAlign w:val="center"/>
          </w:tcPr>
          <w:p w14:paraId="0193F97B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14:paraId="24D69151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</w:tcBorders>
            <w:vAlign w:val="center"/>
          </w:tcPr>
          <w:p w14:paraId="56919BA7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</w:tcBorders>
            <w:vAlign w:val="center"/>
          </w:tcPr>
          <w:p w14:paraId="2B0D4919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</w:tcBorders>
          </w:tcPr>
          <w:p w14:paraId="37BA03C6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62F858A" w14:textId="77777777" w:rsidR="00D26082" w:rsidRPr="00AC2247" w:rsidRDefault="00D26082" w:rsidP="00BB280A">
            <w:pPr>
              <w:spacing w:line="40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1822EB55" w14:textId="77777777" w:rsidR="00D26082" w:rsidRPr="00AC2247" w:rsidRDefault="00D26082" w:rsidP="00BB280A">
            <w:pPr>
              <w:spacing w:line="40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0EAADA73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B8B1497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3CC0E632" w14:textId="77777777" w:rsidTr="00BB280A">
        <w:trPr>
          <w:cantSplit/>
          <w:jc w:val="center"/>
        </w:trPr>
        <w:tc>
          <w:tcPr>
            <w:tcW w:w="3827" w:type="dxa"/>
          </w:tcPr>
          <w:p w14:paraId="25A1BE64" w14:textId="77777777" w:rsidR="00D26082" w:rsidRPr="00EA634F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撰寫計畫成果</w:t>
            </w:r>
          </w:p>
        </w:tc>
        <w:tc>
          <w:tcPr>
            <w:tcW w:w="545" w:type="dxa"/>
            <w:tcBorders>
              <w:top w:val="single" w:sz="6" w:space="0" w:color="auto"/>
            </w:tcBorders>
            <w:vAlign w:val="center"/>
          </w:tcPr>
          <w:p w14:paraId="4911B79A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vAlign w:val="center"/>
          </w:tcPr>
          <w:p w14:paraId="47BD6E67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tcBorders>
              <w:top w:val="single" w:sz="6" w:space="0" w:color="auto"/>
            </w:tcBorders>
            <w:vAlign w:val="center"/>
          </w:tcPr>
          <w:p w14:paraId="49414EFE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</w:tcBorders>
            <w:vAlign w:val="center"/>
          </w:tcPr>
          <w:p w14:paraId="69803D7D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14:paraId="77C3CEBB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</w:tcBorders>
            <w:vAlign w:val="center"/>
          </w:tcPr>
          <w:p w14:paraId="2DDED279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</w:tcBorders>
            <w:vAlign w:val="center"/>
          </w:tcPr>
          <w:p w14:paraId="583D2D12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</w:tcBorders>
          </w:tcPr>
          <w:p w14:paraId="3DF6DF76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</w:tcBorders>
          </w:tcPr>
          <w:p w14:paraId="42E77621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</w:tcBorders>
          </w:tcPr>
          <w:p w14:paraId="44AB95AC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0599BE7B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762D23BC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651B93C7" w14:textId="77777777" w:rsidTr="00BB280A">
        <w:trPr>
          <w:cantSplit/>
          <w:jc w:val="center"/>
        </w:trPr>
        <w:tc>
          <w:tcPr>
            <w:tcW w:w="3827" w:type="dxa"/>
          </w:tcPr>
          <w:p w14:paraId="4F4BF297" w14:textId="77777777" w:rsidR="00D26082" w:rsidRPr="00EA634F" w:rsidRDefault="00D26082" w:rsidP="00BB280A">
            <w:pPr>
              <w:spacing w:line="400" w:lineRule="exact"/>
              <w:rPr>
                <w:sz w:val="20"/>
              </w:rPr>
            </w:pPr>
            <w:r w:rsidRPr="00EA634F">
              <w:rPr>
                <w:rFonts w:hAnsi="標楷體"/>
                <w:sz w:val="20"/>
              </w:rPr>
              <w:t>預定進度累計百分比</w:t>
            </w:r>
          </w:p>
        </w:tc>
        <w:tc>
          <w:tcPr>
            <w:tcW w:w="545" w:type="dxa"/>
            <w:tcBorders>
              <w:top w:val="single" w:sz="6" w:space="0" w:color="auto"/>
            </w:tcBorders>
            <w:vAlign w:val="center"/>
          </w:tcPr>
          <w:p w14:paraId="2FA6704F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10</w:t>
            </w:r>
          </w:p>
        </w:tc>
        <w:tc>
          <w:tcPr>
            <w:tcW w:w="556" w:type="dxa"/>
            <w:vAlign w:val="center"/>
          </w:tcPr>
          <w:p w14:paraId="1F2F5E4B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20</w:t>
            </w:r>
          </w:p>
        </w:tc>
        <w:tc>
          <w:tcPr>
            <w:tcW w:w="528" w:type="dxa"/>
            <w:vAlign w:val="center"/>
          </w:tcPr>
          <w:p w14:paraId="774123AE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30</w:t>
            </w:r>
          </w:p>
        </w:tc>
        <w:tc>
          <w:tcPr>
            <w:tcW w:w="563" w:type="dxa"/>
            <w:gridSpan w:val="2"/>
            <w:vAlign w:val="center"/>
          </w:tcPr>
          <w:p w14:paraId="1902D282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40</w:t>
            </w:r>
          </w:p>
        </w:tc>
        <w:tc>
          <w:tcPr>
            <w:tcW w:w="510" w:type="dxa"/>
            <w:vAlign w:val="center"/>
          </w:tcPr>
          <w:p w14:paraId="1C52884A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14:paraId="2543482A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60</w:t>
            </w:r>
          </w:p>
        </w:tc>
        <w:tc>
          <w:tcPr>
            <w:tcW w:w="451" w:type="dxa"/>
            <w:vAlign w:val="center"/>
          </w:tcPr>
          <w:p w14:paraId="21343F76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70</w:t>
            </w:r>
          </w:p>
        </w:tc>
        <w:tc>
          <w:tcPr>
            <w:tcW w:w="488" w:type="dxa"/>
            <w:gridSpan w:val="2"/>
          </w:tcPr>
          <w:p w14:paraId="6C73614A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80</w:t>
            </w:r>
          </w:p>
        </w:tc>
        <w:tc>
          <w:tcPr>
            <w:tcW w:w="523" w:type="dxa"/>
            <w:gridSpan w:val="2"/>
          </w:tcPr>
          <w:p w14:paraId="21684267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85</w:t>
            </w:r>
          </w:p>
        </w:tc>
        <w:tc>
          <w:tcPr>
            <w:tcW w:w="549" w:type="dxa"/>
            <w:gridSpan w:val="2"/>
          </w:tcPr>
          <w:p w14:paraId="37C84043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90</w:t>
            </w:r>
          </w:p>
        </w:tc>
        <w:tc>
          <w:tcPr>
            <w:tcW w:w="487" w:type="dxa"/>
            <w:gridSpan w:val="2"/>
          </w:tcPr>
          <w:p w14:paraId="185611D3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95</w:t>
            </w:r>
          </w:p>
        </w:tc>
        <w:tc>
          <w:tcPr>
            <w:tcW w:w="598" w:type="dxa"/>
            <w:gridSpan w:val="2"/>
          </w:tcPr>
          <w:p w14:paraId="38F68A12" w14:textId="77777777" w:rsidR="00D26082" w:rsidRPr="00EA634F" w:rsidRDefault="00D26082" w:rsidP="00BB280A">
            <w:pPr>
              <w:spacing w:line="400" w:lineRule="exact"/>
              <w:jc w:val="center"/>
            </w:pPr>
            <w:r w:rsidRPr="00EA634F">
              <w:t>100</w:t>
            </w:r>
          </w:p>
        </w:tc>
      </w:tr>
    </w:tbl>
    <w:p w14:paraId="6E011ED1" w14:textId="77777777" w:rsidR="00D26082" w:rsidRDefault="00D26082" w:rsidP="00D26082">
      <w:pPr>
        <w:widowControl/>
      </w:pPr>
    </w:p>
    <w:p w14:paraId="39021391" w14:textId="77777777" w:rsidR="00D26082" w:rsidRDefault="00D26082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7331A8BD" w14:textId="77777777" w:rsidR="005830D2" w:rsidRPr="002B2054" w:rsidRDefault="005830D2" w:rsidP="005830D2">
      <w:pPr>
        <w:rPr>
          <w:rFonts w:ascii="標楷體" w:eastAsia="標楷體" w:hAnsi="標楷體"/>
          <w:b/>
          <w:color w:val="7030A0"/>
          <w:sz w:val="28"/>
          <w:szCs w:val="28"/>
        </w:rPr>
      </w:pPr>
      <w:r w:rsidRPr="002B2054">
        <w:rPr>
          <w:rFonts w:ascii="標楷體" w:eastAsia="標楷體" w:hAnsi="標楷體" w:hint="eastAsia"/>
          <w:b/>
          <w:sz w:val="28"/>
          <w:szCs w:val="28"/>
        </w:rPr>
        <w:t>五、</w:t>
      </w:r>
      <w:r w:rsidRPr="002B2054">
        <w:rPr>
          <w:rFonts w:eastAsia="標楷體" w:hint="eastAsia"/>
          <w:b/>
          <w:sz w:val="28"/>
          <w:szCs w:val="28"/>
        </w:rPr>
        <w:t>計畫期程</w:t>
      </w:r>
      <w:r w:rsidRPr="002B2054">
        <w:rPr>
          <w:rFonts w:eastAsia="標楷體" w:hint="eastAsia"/>
          <w:b/>
          <w:sz w:val="28"/>
          <w:szCs w:val="28"/>
        </w:rPr>
        <w:t>(106</w:t>
      </w:r>
      <w:r w:rsidRPr="002B2054">
        <w:rPr>
          <w:rFonts w:eastAsia="標楷體" w:hint="eastAsia"/>
          <w:b/>
          <w:sz w:val="28"/>
          <w:szCs w:val="28"/>
        </w:rPr>
        <w:t>年</w:t>
      </w:r>
      <w:r w:rsidRPr="002B2054">
        <w:rPr>
          <w:rFonts w:eastAsia="標楷體" w:hint="eastAsia"/>
          <w:b/>
          <w:sz w:val="28"/>
          <w:szCs w:val="28"/>
        </w:rPr>
        <w:t>9</w:t>
      </w:r>
      <w:r w:rsidRPr="002B2054">
        <w:rPr>
          <w:rFonts w:eastAsia="標楷體" w:hint="eastAsia"/>
          <w:b/>
          <w:sz w:val="28"/>
          <w:szCs w:val="28"/>
        </w:rPr>
        <w:t>月至</w:t>
      </w:r>
      <w:r w:rsidRPr="002B2054">
        <w:rPr>
          <w:rFonts w:eastAsia="標楷體" w:hint="eastAsia"/>
          <w:b/>
          <w:sz w:val="28"/>
          <w:szCs w:val="28"/>
        </w:rPr>
        <w:t>107</w:t>
      </w:r>
      <w:r w:rsidRPr="002B2054">
        <w:rPr>
          <w:rFonts w:eastAsia="標楷體" w:hint="eastAsia"/>
          <w:b/>
          <w:sz w:val="28"/>
          <w:szCs w:val="28"/>
        </w:rPr>
        <w:t>年</w:t>
      </w:r>
      <w:r w:rsidRPr="002B2054">
        <w:rPr>
          <w:rFonts w:eastAsia="標楷體" w:hint="eastAsia"/>
          <w:b/>
          <w:sz w:val="28"/>
          <w:szCs w:val="28"/>
        </w:rPr>
        <w:t>8</w:t>
      </w:r>
      <w:r w:rsidRPr="002B2054">
        <w:rPr>
          <w:rFonts w:eastAsia="標楷體" w:hint="eastAsia"/>
          <w:b/>
          <w:sz w:val="28"/>
          <w:szCs w:val="28"/>
        </w:rPr>
        <w:t>月</w:t>
      </w:r>
      <w:r w:rsidRPr="002B2054">
        <w:rPr>
          <w:rFonts w:eastAsia="標楷體" w:hint="eastAsia"/>
          <w:b/>
          <w:sz w:val="28"/>
          <w:szCs w:val="28"/>
        </w:rPr>
        <w:t>)</w:t>
      </w:r>
    </w:p>
    <w:p w14:paraId="53233F23" w14:textId="77777777" w:rsidR="005830D2" w:rsidRDefault="005830D2" w:rsidP="005830D2">
      <w:pPr>
        <w:rPr>
          <w:rFonts w:ascii="標楷體" w:eastAsia="標楷體" w:hAnsi="標楷體"/>
          <w:color w:val="7030A0"/>
          <w:sz w:val="32"/>
          <w:szCs w:val="32"/>
        </w:rPr>
      </w:pPr>
      <w:r>
        <w:rPr>
          <w:rFonts w:ascii="標楷體" w:eastAsia="標楷體" w:hAnsi="標楷體" w:hint="eastAsia"/>
          <w:color w:val="7030A0"/>
          <w:sz w:val="32"/>
          <w:szCs w:val="32"/>
        </w:rPr>
        <w:t xml:space="preserve">   </w:t>
      </w:r>
    </w:p>
    <w:tbl>
      <w:tblPr>
        <w:tblW w:w="4769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CC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6"/>
        <w:gridCol w:w="2795"/>
        <w:gridCol w:w="510"/>
        <w:gridCol w:w="574"/>
        <w:gridCol w:w="574"/>
        <w:gridCol w:w="574"/>
        <w:gridCol w:w="510"/>
        <w:gridCol w:w="510"/>
        <w:gridCol w:w="510"/>
        <w:gridCol w:w="510"/>
        <w:gridCol w:w="510"/>
        <w:gridCol w:w="510"/>
        <w:gridCol w:w="510"/>
      </w:tblGrid>
      <w:tr w:rsidR="005830D2" w:rsidRPr="005822DB" w14:paraId="0C5A06D1" w14:textId="77777777" w:rsidTr="00BB280A">
        <w:trPr>
          <w:trHeight w:val="396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0A3A11E3" w14:textId="77777777" w:rsidR="005830D2" w:rsidRPr="005822DB" w:rsidRDefault="005830D2" w:rsidP="00BB280A">
            <w:pPr>
              <w:widowControl/>
              <w:spacing w:before="75" w:after="100" w:afterAutospacing="1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項目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70CCE1B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9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7EFC28C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10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2AB571E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11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0DDE638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12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279D4B5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1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5860613C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2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047F14B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3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1A4A62C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4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32BB81B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5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5E6D4AFC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6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21E2942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7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</w:tr>
      <w:tr w:rsidR="005830D2" w:rsidRPr="005822DB" w14:paraId="54F61338" w14:textId="77777777" w:rsidTr="00BB280A">
        <w:trPr>
          <w:trHeight w:val="396"/>
          <w:jc w:val="center"/>
        </w:trPr>
        <w:tc>
          <w:tcPr>
            <w:tcW w:w="40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C43C51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期程項目</w:t>
            </w: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4AD8B4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E117D">
              <w:rPr>
                <w:rFonts w:ascii="標楷體" w:eastAsia="標楷體" w:hAnsi="標楷體" w:hint="eastAsia"/>
              </w:rPr>
              <w:t>推動小組開始運作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682CCE" w14:textId="605C205A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3CA4EF80" wp14:editId="55B37353">
                  <wp:extent cx="276860" cy="55245"/>
                  <wp:effectExtent l="0" t="0" r="8890" b="1905"/>
                  <wp:docPr id="55" name="圖片 55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8BDC9D" w14:textId="2B722979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E84CA08" wp14:editId="23666D0C">
                  <wp:extent cx="276860" cy="55245"/>
                  <wp:effectExtent l="0" t="0" r="8890" b="1905"/>
                  <wp:docPr id="54" name="圖片 54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9B3D97" w14:textId="0567C9E3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67476826" wp14:editId="0FC4A12C">
                  <wp:extent cx="276860" cy="55245"/>
                  <wp:effectExtent l="0" t="0" r="8890" b="1905"/>
                  <wp:docPr id="53" name="圖片 53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96996E" w14:textId="44671351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39737271" wp14:editId="59198DF0">
                  <wp:extent cx="276860" cy="55245"/>
                  <wp:effectExtent l="0" t="0" r="8890" b="1905"/>
                  <wp:docPr id="52" name="圖片 52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88E70F" w14:textId="3896E82D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CFA1D76" wp14:editId="0425C8D9">
                  <wp:extent cx="276860" cy="55245"/>
                  <wp:effectExtent l="0" t="0" r="8890" b="1905"/>
                  <wp:docPr id="51" name="圖片 51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14D29C" w14:textId="5FBFF711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42490B7D" wp14:editId="62DD52D7">
                  <wp:extent cx="276860" cy="55245"/>
                  <wp:effectExtent l="0" t="0" r="8890" b="1905"/>
                  <wp:docPr id="50" name="圖片 50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E0924E" w14:textId="1D8A3A22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74A892A" wp14:editId="7D6B6EE5">
                  <wp:extent cx="276860" cy="55245"/>
                  <wp:effectExtent l="0" t="0" r="8890" b="1905"/>
                  <wp:docPr id="49" name="圖片 49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596678" w14:textId="1A3A5A08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517CC010" wp14:editId="109E0BE0">
                  <wp:extent cx="276860" cy="55245"/>
                  <wp:effectExtent l="0" t="0" r="8890" b="1905"/>
                  <wp:docPr id="48" name="圖片 48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BCE2E8" w14:textId="00703389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39E0FB4E" wp14:editId="638856A0">
                  <wp:extent cx="276860" cy="55245"/>
                  <wp:effectExtent l="0" t="0" r="8890" b="1905"/>
                  <wp:docPr id="47" name="圖片 47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59CBE8" w14:textId="21FF1B3E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715C2D8" wp14:editId="4A8D18D9">
                  <wp:extent cx="276860" cy="55245"/>
                  <wp:effectExtent l="0" t="0" r="8890" b="1905"/>
                  <wp:docPr id="46" name="圖片 46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F02CDD" w14:textId="54C34F48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68E09456" wp14:editId="49DD95A9">
                  <wp:extent cx="276860" cy="55245"/>
                  <wp:effectExtent l="0" t="0" r="8890" b="1905"/>
                  <wp:docPr id="45" name="圖片 45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0D2" w:rsidRPr="005822DB" w14:paraId="286A2807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7F4C372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ED2EB6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辦理相關講座、工作坊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25B78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FEDE2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9E7BA2" w14:textId="75D6C28C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0AA7861B" wp14:editId="2BA1B62E">
                  <wp:extent cx="276860" cy="55245"/>
                  <wp:effectExtent l="0" t="0" r="8890" b="1905"/>
                  <wp:docPr id="44" name="圖片 44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F99F1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57FEE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DAD8CE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BC3E77" w14:textId="0290C614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57D06BA3" wp14:editId="5A301B36">
                  <wp:extent cx="276860" cy="55245"/>
                  <wp:effectExtent l="0" t="0" r="8890" b="1905"/>
                  <wp:docPr id="43" name="圖片 43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B516B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359996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51FC4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4872D4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7C4F2CA7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0B8E556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704256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經驗教育課程規劃與實施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ADD43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B39FFF" w14:textId="39D4474E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1BE1E09" wp14:editId="2B1E05E1">
                  <wp:extent cx="276860" cy="55245"/>
                  <wp:effectExtent l="0" t="0" r="8890" b="1905"/>
                  <wp:docPr id="42" name="圖片 42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0DB4D4" w14:textId="566EC4EA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25932699" wp14:editId="3ED04188">
                  <wp:extent cx="276860" cy="55245"/>
                  <wp:effectExtent l="0" t="0" r="8890" b="1905"/>
                  <wp:docPr id="41" name="圖片 41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DF15E2" w14:textId="4A68E6B1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93C81A5" wp14:editId="63E10425">
                  <wp:extent cx="276860" cy="55245"/>
                  <wp:effectExtent l="0" t="0" r="8890" b="1905"/>
                  <wp:docPr id="40" name="圖片 40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577C75" w14:textId="4C66288B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4146440C" wp14:editId="51DAA7DA">
                  <wp:extent cx="276860" cy="55245"/>
                  <wp:effectExtent l="0" t="0" r="8890" b="1905"/>
                  <wp:docPr id="39" name="圖片 39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4E69ED" w14:textId="360C7472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3FAD6789" wp14:editId="72AEC6C5">
                  <wp:extent cx="276860" cy="55245"/>
                  <wp:effectExtent l="0" t="0" r="8890" b="1905"/>
                  <wp:docPr id="38" name="圖片 38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425F45" w14:textId="74C04F77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A69D12D" wp14:editId="5F3AFB1C">
                  <wp:extent cx="276860" cy="55245"/>
                  <wp:effectExtent l="0" t="0" r="8890" b="1905"/>
                  <wp:docPr id="37" name="圖片 37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4DC06C" w14:textId="6FAD3FCA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488AA674" wp14:editId="5FAFA080">
                  <wp:extent cx="276860" cy="55245"/>
                  <wp:effectExtent l="0" t="0" r="8890" b="1905"/>
                  <wp:docPr id="36" name="圖片 36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DBB5BD" w14:textId="5BD19E53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A209AC4" wp14:editId="03B542D5">
                  <wp:extent cx="276860" cy="55245"/>
                  <wp:effectExtent l="0" t="0" r="8890" b="1905"/>
                  <wp:docPr id="35" name="圖片 35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D810F1" w14:textId="09B2D73B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FDE16E4" wp14:editId="1D9C2136">
                  <wp:extent cx="276860" cy="55245"/>
                  <wp:effectExtent l="0" t="0" r="8890" b="1905"/>
                  <wp:docPr id="34" name="圖片 34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0EBC01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01968961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04710F0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59A1D0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E117D">
              <w:rPr>
                <w:rFonts w:ascii="標楷體" w:eastAsia="標楷體" w:hAnsi="標楷體" w:hint="eastAsia"/>
              </w:rPr>
              <w:t>製作</w:t>
            </w:r>
            <w:r>
              <w:rPr>
                <w:rFonts w:ascii="標楷體" w:eastAsia="標楷體" w:hAnsi="標楷體" w:hint="eastAsia"/>
              </w:rPr>
              <w:t>相關課程資料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A1532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FEACB3" w14:textId="34246EC1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2620D975" wp14:editId="6DCB87C4">
                  <wp:extent cx="276860" cy="55245"/>
                  <wp:effectExtent l="0" t="0" r="8890" b="1905"/>
                  <wp:docPr id="33" name="圖片 33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34081E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281AD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9AF9BB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6B614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800C00" w14:textId="4811B17B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554332EC" wp14:editId="4B744F44">
                  <wp:extent cx="276860" cy="55245"/>
                  <wp:effectExtent l="0" t="0" r="8890" b="1905"/>
                  <wp:docPr id="32" name="圖片 32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595E14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AE554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BCACF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447DAE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7DD97DCC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072109C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820D30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課程經驗實作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40B841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E94E3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6AB02B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F54072" w14:textId="7CE3339F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E056446" wp14:editId="2603DA87">
                  <wp:extent cx="276860" cy="55245"/>
                  <wp:effectExtent l="0" t="0" r="8890" b="1905"/>
                  <wp:docPr id="31" name="圖片 31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B616FA" w14:textId="152F602A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FE4916A" wp14:editId="063E0AC2">
                  <wp:extent cx="276860" cy="55245"/>
                  <wp:effectExtent l="0" t="0" r="8890" b="1905"/>
                  <wp:docPr id="30" name="圖片 30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9C4C2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239F5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A46E2D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237636" w14:textId="208FF15E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EAB945A" wp14:editId="37966AE7">
                  <wp:extent cx="276860" cy="55245"/>
                  <wp:effectExtent l="0" t="0" r="8890" b="1905"/>
                  <wp:docPr id="29" name="圖片 29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7AC27F" w14:textId="57D4D307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76742D9" wp14:editId="147B4362">
                  <wp:extent cx="276860" cy="55245"/>
                  <wp:effectExtent l="0" t="0" r="8890" b="1905"/>
                  <wp:docPr id="28" name="圖片 28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844F0D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2022633D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1BBBFC1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C1BC85" w14:textId="77777777" w:rsidR="005830D2" w:rsidRPr="00ED2CAD" w:rsidRDefault="005830D2" w:rsidP="00BB28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提交階段報告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69F17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61301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7E64E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F1D281" w14:textId="29021D90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6F7C45F0" wp14:editId="515E4822">
                  <wp:extent cx="276860" cy="55245"/>
                  <wp:effectExtent l="0" t="0" r="8890" b="1905"/>
                  <wp:docPr id="27" name="圖片 27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8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25578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9AFC5C" w14:textId="364A6C22" w:rsidR="005830D2" w:rsidRPr="005822DB" w:rsidRDefault="005830D2" w:rsidP="00BB280A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D93F07E" wp14:editId="02349525">
                  <wp:extent cx="276860" cy="55245"/>
                  <wp:effectExtent l="0" t="0" r="8890" b="1905"/>
                  <wp:docPr id="26" name="圖片 26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CFF8A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826D4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A79530" w14:textId="3CB1853B" w:rsidR="005830D2" w:rsidRPr="005822DB" w:rsidRDefault="005830D2" w:rsidP="00BB280A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F7DBF40" wp14:editId="5F50E016">
                  <wp:extent cx="276860" cy="55245"/>
                  <wp:effectExtent l="0" t="0" r="8890" b="1905"/>
                  <wp:docPr id="25" name="圖片 25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131C18" w14:textId="145ACC85" w:rsidR="005830D2" w:rsidRPr="005822DB" w:rsidRDefault="005830D2" w:rsidP="00BB280A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61F0445" wp14:editId="2B025A9C">
                  <wp:extent cx="276860" cy="55245"/>
                  <wp:effectExtent l="0" t="0" r="8890" b="1905"/>
                  <wp:docPr id="24" name="圖片 24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298D66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1E171DA7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6245E53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764DF6" w14:textId="77777777" w:rsidR="005830D2" w:rsidRPr="003E117D" w:rsidRDefault="005830D2" w:rsidP="00BB28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綜合討論與成果評估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99A2F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0CE9D2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72D0D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C2A0C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9D94A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5CBFA2" w14:textId="18556F39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3EF394DF" wp14:editId="5D1F643D">
                  <wp:extent cx="276860" cy="55245"/>
                  <wp:effectExtent l="0" t="0" r="8890" b="1905"/>
                  <wp:docPr id="23" name="圖片 23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4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30722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984D3C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D7D56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23C6AF" w14:textId="63F10318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21A305A2" wp14:editId="487FA530">
                  <wp:extent cx="276860" cy="55245"/>
                  <wp:effectExtent l="0" t="0" r="8890" b="1905"/>
                  <wp:docPr id="22" name="圖片 22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8A0CB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0DCCE6F5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77D960A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5E4128" w14:textId="77777777" w:rsidR="005830D2" w:rsidRPr="003E117D" w:rsidRDefault="005830D2" w:rsidP="00BB28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E117D">
              <w:rPr>
                <w:rFonts w:ascii="標楷體" w:eastAsia="標楷體" w:hAnsi="標楷體" w:hint="eastAsia"/>
              </w:rPr>
              <w:t>完成本案綜合報告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F68ED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D2E33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637A4B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57436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C163B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1B3E2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2BE30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B1C90D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AF06E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669DB4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BCD1E3" w14:textId="61ABE4B1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61BCA6F" wp14:editId="38E91A8A">
                  <wp:extent cx="276860" cy="55245"/>
                  <wp:effectExtent l="0" t="0" r="8890" b="1905"/>
                  <wp:docPr id="21" name="圖片 21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B572D3" w14:textId="77777777" w:rsidR="00D26082" w:rsidRDefault="00D26082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0EE8303C" w14:textId="77777777" w:rsidR="00434941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7DCAC7FA" w14:textId="77777777" w:rsidR="00434941" w:rsidRPr="003E0660" w:rsidRDefault="00434941" w:rsidP="0043494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E0660">
        <w:rPr>
          <w:rFonts w:ascii="標楷體" w:eastAsia="標楷體" w:hAnsi="標楷體"/>
          <w:b/>
          <w:bCs/>
          <w:sz w:val="32"/>
          <w:szCs w:val="32"/>
        </w:rPr>
        <w:t>教育部</w:t>
      </w:r>
      <w:r w:rsidRPr="003E0660">
        <w:rPr>
          <w:rFonts w:ascii="標楷體" w:eastAsia="標楷體" w:hAnsi="標楷體" w:hint="eastAsia"/>
          <w:b/>
          <w:bCs/>
          <w:sz w:val="32"/>
          <w:szCs w:val="32"/>
        </w:rPr>
        <w:t>國民及學前教育署</w:t>
      </w:r>
      <w:r w:rsidRPr="003E0660">
        <w:rPr>
          <w:rFonts w:ascii="標楷體" w:eastAsia="標楷體" w:hAnsi="標楷體"/>
          <w:b/>
          <w:bCs/>
          <w:sz w:val="32"/>
          <w:szCs w:val="32"/>
        </w:rPr>
        <w:t>補助計畫項目經費申請表</w:t>
      </w:r>
    </w:p>
    <w:p w14:paraId="6766CD56" w14:textId="77777777" w:rsidR="00434941" w:rsidRPr="003E0660" w:rsidRDefault="00434941" w:rsidP="0043494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sz w:val="28"/>
          <w:szCs w:val="28"/>
        </w:rPr>
      </w:pPr>
      <w:r w:rsidRPr="003E0660">
        <w:rPr>
          <w:rFonts w:ascii="標楷體" w:eastAsia="標楷體" w:hAnsi="標楷體"/>
          <w:b/>
          <w:sz w:val="28"/>
          <w:szCs w:val="28"/>
        </w:rPr>
        <w:t>（</w:t>
      </w:r>
      <w:r w:rsidRPr="003E066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十二年國教課程前導學校-</w:t>
      </w:r>
      <w:r w:rsidRPr="003E0660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3E066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3E0660">
        <w:rPr>
          <w:rFonts w:ascii="標楷體" w:eastAsia="標楷體" w:hAnsi="標楷體"/>
          <w:b/>
          <w:sz w:val="28"/>
          <w:szCs w:val="28"/>
        </w:rPr>
        <w:t>）</w:t>
      </w:r>
    </w:p>
    <w:p w14:paraId="6DE03E52" w14:textId="77777777" w:rsidR="00434941" w:rsidRPr="003E0660" w:rsidRDefault="00434941" w:rsidP="00434941">
      <w:pPr>
        <w:widowControl/>
        <w:spacing w:line="460" w:lineRule="exac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▓</w:t>
      </w:r>
      <w:proofErr w:type="gramEnd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申請表</w:t>
      </w:r>
    </w:p>
    <w:p w14:paraId="4EC3C713" w14:textId="77777777" w:rsidR="00434941" w:rsidRPr="003E0660" w:rsidRDefault="00434941" w:rsidP="00434941">
      <w:pPr>
        <w:spacing w:line="400" w:lineRule="exact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□核定表</w:t>
      </w:r>
    </w:p>
    <w:tbl>
      <w:tblPr>
        <w:tblW w:w="10503" w:type="dxa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83"/>
        <w:gridCol w:w="851"/>
        <w:gridCol w:w="708"/>
        <w:gridCol w:w="177"/>
        <w:gridCol w:w="816"/>
        <w:gridCol w:w="2409"/>
        <w:gridCol w:w="1560"/>
        <w:gridCol w:w="1559"/>
      </w:tblGrid>
      <w:tr w:rsidR="00434941" w:rsidRPr="003E0660" w14:paraId="1FE82851" w14:textId="77777777" w:rsidTr="00BB280A">
        <w:trPr>
          <w:trHeight w:val="535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14:paraId="47B90456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lastRenderedPageBreak/>
              <w:t>計畫名稱：</w:t>
            </w:r>
            <w:r w:rsidRPr="0025158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十二年國教課程前導學校-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學年度</w:t>
            </w:r>
            <w:r w:rsidRPr="0025158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辦理單位：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</w:t>
            </w:r>
          </w:p>
        </w:tc>
      </w:tr>
      <w:tr w:rsidR="00434941" w:rsidRPr="003E0660" w14:paraId="70DC3227" w14:textId="77777777" w:rsidTr="00BB280A">
        <w:trPr>
          <w:trHeight w:val="530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14:paraId="285F736F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計畫期程：10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日至10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年7月31日</w:t>
            </w:r>
          </w:p>
        </w:tc>
      </w:tr>
      <w:tr w:rsidR="00434941" w:rsidRPr="003E0660" w14:paraId="5B147B1D" w14:textId="77777777" w:rsidTr="00BB280A">
        <w:trPr>
          <w:trHeight w:val="427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14:paraId="4A7CF14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計畫經費總額：</w:t>
            </w:r>
          </w:p>
        </w:tc>
        <w:tc>
          <w:tcPr>
            <w:tcW w:w="1736" w:type="dxa"/>
            <w:gridSpan w:val="3"/>
            <w:shd w:val="clear" w:color="auto" w:fill="auto"/>
            <w:noWrap/>
            <w:vAlign w:val="center"/>
          </w:tcPr>
          <w:p w14:paraId="364165BF" w14:textId="77777777" w:rsidR="00434941" w:rsidRPr="003E0660" w:rsidRDefault="00434941" w:rsidP="00BB280A">
            <w:pPr>
              <w:widowControl/>
              <w:ind w:right="96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344" w:type="dxa"/>
            <w:gridSpan w:val="4"/>
            <w:shd w:val="clear" w:color="auto" w:fill="auto"/>
            <w:noWrap/>
            <w:vAlign w:val="center"/>
          </w:tcPr>
          <w:p w14:paraId="05E91D44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434941" w:rsidRPr="003E0660" w14:paraId="2D036D31" w14:textId="77777777" w:rsidTr="00BB280A">
        <w:trPr>
          <w:trHeight w:val="679"/>
        </w:trPr>
        <w:tc>
          <w:tcPr>
            <w:tcW w:w="2423" w:type="dxa"/>
            <w:gridSpan w:val="2"/>
            <w:vMerge w:val="restart"/>
            <w:shd w:val="clear" w:color="auto" w:fill="auto"/>
            <w:noWrap/>
            <w:vAlign w:val="center"/>
          </w:tcPr>
          <w:p w14:paraId="3BC3F75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  費  項  目</w:t>
            </w:r>
          </w:p>
        </w:tc>
        <w:tc>
          <w:tcPr>
            <w:tcW w:w="4961" w:type="dxa"/>
            <w:gridSpan w:val="5"/>
            <w:shd w:val="clear" w:color="auto" w:fill="auto"/>
            <w:noWrap/>
            <w:vAlign w:val="center"/>
          </w:tcPr>
          <w:p w14:paraId="67F42BA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   畫   經   費   明   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3B9337" w14:textId="77777777" w:rsidR="00434941" w:rsidRPr="003E0660" w:rsidRDefault="00434941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由縣(市)政府初審後填寫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B6DE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國教育署核定計畫經費</w:t>
            </w:r>
          </w:p>
        </w:tc>
      </w:tr>
      <w:tr w:rsidR="00434941" w:rsidRPr="003E0660" w14:paraId="3D036DC6" w14:textId="77777777" w:rsidTr="00BB280A">
        <w:trPr>
          <w:trHeight w:val="509"/>
        </w:trPr>
        <w:tc>
          <w:tcPr>
            <w:tcW w:w="2423" w:type="dxa"/>
            <w:gridSpan w:val="2"/>
            <w:vMerge/>
            <w:vAlign w:val="center"/>
          </w:tcPr>
          <w:p w14:paraId="7780AE7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B1F7E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單價(元)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7F34C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717849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總價(元)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4567D8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說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DBA0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5D83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</w:tr>
      <w:tr w:rsidR="00434941" w:rsidRPr="003E0660" w14:paraId="7947BF31" w14:textId="77777777" w:rsidTr="00BB280A">
        <w:trPr>
          <w:trHeight w:val="6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797119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業         </w:t>
            </w:r>
            <w:proofErr w:type="gramStart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>務</w:t>
            </w:r>
            <w:proofErr w:type="gramEnd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費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98A5401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授課鐘點費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C559C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1299C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4A19F9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57600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741DDA" w14:textId="77777777" w:rsidR="00434941" w:rsidRDefault="00434941" w:rsidP="00BB28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校內教師參與</w:t>
            </w:r>
            <w:proofErr w:type="gramStart"/>
            <w:r>
              <w:rPr>
                <w:sz w:val="20"/>
                <w:szCs w:val="20"/>
              </w:rPr>
              <w:t>計畫減授鐘點</w:t>
            </w:r>
            <w:proofErr w:type="gramEnd"/>
            <w:r>
              <w:rPr>
                <w:sz w:val="20"/>
                <w:szCs w:val="20"/>
              </w:rPr>
              <w:t>使用</w:t>
            </w:r>
          </w:p>
          <w:p w14:paraId="4CA9FE4D" w14:textId="77777777" w:rsidR="00434941" w:rsidRPr="00436C91" w:rsidRDefault="00434941" w:rsidP="00BB280A">
            <w:pPr>
              <w:pStyle w:val="Default"/>
              <w:rPr>
                <w:sz w:val="20"/>
                <w:szCs w:val="20"/>
              </w:rPr>
            </w:pPr>
            <w:r w:rsidRPr="00DE6D07">
              <w:rPr>
                <w:rFonts w:hint="eastAsia"/>
                <w:color w:val="FF0000"/>
                <w:sz w:val="20"/>
                <w:szCs w:val="20"/>
              </w:rPr>
              <w:t>請以學年度40</w:t>
            </w:r>
            <w:proofErr w:type="gramStart"/>
            <w:r w:rsidRPr="00DE6D07">
              <w:rPr>
                <w:rFonts w:hint="eastAsia"/>
                <w:color w:val="FF0000"/>
                <w:sz w:val="20"/>
                <w:szCs w:val="20"/>
              </w:rPr>
              <w:t>週</w:t>
            </w:r>
            <w:proofErr w:type="gramEnd"/>
            <w:r w:rsidRPr="00DE6D07">
              <w:rPr>
                <w:rFonts w:hint="eastAsia"/>
                <w:color w:val="FF0000"/>
                <w:sz w:val="20"/>
                <w:szCs w:val="20"/>
              </w:rPr>
              <w:t>計算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8D9C1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AA59E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4B16417" w14:textId="77777777" w:rsidTr="00BB280A">
        <w:trPr>
          <w:trHeight w:val="63"/>
        </w:trPr>
        <w:tc>
          <w:tcPr>
            <w:tcW w:w="540" w:type="dxa"/>
            <w:vMerge/>
            <w:shd w:val="clear" w:color="auto" w:fill="auto"/>
            <w:vAlign w:val="center"/>
          </w:tcPr>
          <w:p w14:paraId="507EB78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854AD10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講座鐘點費</w:t>
            </w:r>
          </w:p>
          <w:p w14:paraId="537FF68F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（外聘）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2AB2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DFEBF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3F2A29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54D726" w14:textId="77777777" w:rsidR="00434941" w:rsidRPr="00436C91" w:rsidRDefault="00434941" w:rsidP="00BB280A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聘校內外</w:t>
            </w:r>
            <w:proofErr w:type="gramEnd"/>
            <w:r>
              <w:rPr>
                <w:sz w:val="20"/>
                <w:szCs w:val="20"/>
              </w:rPr>
              <w:t>講者提升教師知能用</w:t>
            </w:r>
            <w:r>
              <w:rPr>
                <w:rFonts w:hint="eastAsia"/>
                <w:sz w:val="20"/>
                <w:szCs w:val="20"/>
              </w:rPr>
              <w:t>(外校1600元/小時；</w:t>
            </w:r>
            <w:proofErr w:type="gramStart"/>
            <w:r>
              <w:rPr>
                <w:rFonts w:hint="eastAsia"/>
                <w:sz w:val="20"/>
                <w:szCs w:val="20"/>
              </w:rPr>
              <w:t>內聘800元</w:t>
            </w:r>
            <w:proofErr w:type="gramEnd"/>
            <w:r>
              <w:rPr>
                <w:rFonts w:hint="eastAsia"/>
                <w:sz w:val="20"/>
                <w:szCs w:val="20"/>
              </w:rPr>
              <w:t>/小時)實支實付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CE812E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3E9A4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3BD0645" w14:textId="77777777" w:rsidTr="00BB280A">
        <w:trPr>
          <w:trHeight w:val="63"/>
        </w:trPr>
        <w:tc>
          <w:tcPr>
            <w:tcW w:w="540" w:type="dxa"/>
            <w:vMerge/>
            <w:shd w:val="clear" w:color="auto" w:fill="auto"/>
            <w:vAlign w:val="center"/>
          </w:tcPr>
          <w:p w14:paraId="0459BF7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021219E9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講座鐘點費</w:t>
            </w:r>
          </w:p>
          <w:p w14:paraId="0B78BA8B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（內聘）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91122" w14:textId="77777777" w:rsidR="00434941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31D6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BFB139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3200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2BD8C2" w14:textId="77777777" w:rsidR="00434941" w:rsidRDefault="00434941" w:rsidP="00BB280A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聘校內外</w:t>
            </w:r>
            <w:proofErr w:type="gramEnd"/>
            <w:r>
              <w:rPr>
                <w:sz w:val="20"/>
                <w:szCs w:val="20"/>
              </w:rPr>
              <w:t>講者提升教師知能用</w:t>
            </w:r>
            <w:r>
              <w:rPr>
                <w:rFonts w:hint="eastAsia"/>
                <w:sz w:val="20"/>
                <w:szCs w:val="20"/>
              </w:rPr>
              <w:t>(外校1600元/小時；</w:t>
            </w:r>
            <w:proofErr w:type="gramStart"/>
            <w:r>
              <w:rPr>
                <w:rFonts w:hint="eastAsia"/>
                <w:sz w:val="20"/>
                <w:szCs w:val="20"/>
              </w:rPr>
              <w:t>內聘800元</w:t>
            </w:r>
            <w:proofErr w:type="gramEnd"/>
            <w:r>
              <w:rPr>
                <w:rFonts w:hint="eastAsia"/>
                <w:sz w:val="20"/>
                <w:szCs w:val="20"/>
              </w:rPr>
              <w:t>/小時)實支實付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274DD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E1EFE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3904FAE1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65A67C5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EFD6921" w14:textId="77777777" w:rsidR="00434941" w:rsidRPr="000C5802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出席費/輔導費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6E81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F175D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B41C21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C0E805" w14:textId="77777777" w:rsidR="00434941" w:rsidRPr="00436C91" w:rsidRDefault="00434941" w:rsidP="00BB280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聘請專家至校諮詢輔導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1C99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EF0053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123231CB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0F1952C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98A1368" w14:textId="77777777" w:rsidR="00434941" w:rsidRPr="000C5802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交通費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7589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ADA01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AE2B3D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61B49FA" w14:textId="77777777" w:rsidR="00434941" w:rsidRPr="008031EF" w:rsidRDefault="00434941" w:rsidP="00BB28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F1DF1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D08B5C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3422ECFE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2AACE97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684BD2A" w14:textId="77777777" w:rsidR="00434941" w:rsidRPr="000C5802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保險費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9CCA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0DC936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0ECF7A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DE5B61B" w14:textId="77777777" w:rsidR="00434941" w:rsidRPr="003E0660" w:rsidRDefault="00434941" w:rsidP="00BB280A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880DFD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E8D773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2F40DB01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3AEAA3B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6977C58" w14:textId="77777777" w:rsidR="00434941" w:rsidRPr="000C5802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物品耗材費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A262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E61BA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8C0AB9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282ACD8" w14:textId="77777777" w:rsidR="00434941" w:rsidRPr="00F600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編列未滿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萬元之教學用品之使用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2DCC23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9FD2351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2C8EABAB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661E838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BA823BD" w14:textId="77777777" w:rsidR="00434941" w:rsidRDefault="00434941" w:rsidP="00BB280A">
            <w:pPr>
              <w:pStyle w:val="Default"/>
              <w:ind w:left="299" w:hangingChars="130" w:hanging="29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差旅費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FD9C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01C7F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161E69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3D7F2BE" w14:textId="77777777" w:rsidR="00434941" w:rsidRPr="00292A26" w:rsidRDefault="00434941" w:rsidP="00BB280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本校教師參與計畫相關研習活動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882C3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91598AB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4688D26D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85C86E6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0B02636" w14:textId="77777777" w:rsidR="00434941" w:rsidRPr="00453604" w:rsidRDefault="00434941" w:rsidP="00BB280A">
            <w:pPr>
              <w:pStyle w:val="Default"/>
              <w:jc w:val="center"/>
              <w:rPr>
                <w:sz w:val="20"/>
                <w:szCs w:val="20"/>
              </w:rPr>
            </w:pPr>
            <w:r w:rsidRPr="00453604">
              <w:rPr>
                <w:sz w:val="20"/>
                <w:szCs w:val="20"/>
              </w:rPr>
              <w:t>全民健保補充保費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6947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69C76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013D38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3A58C80" w14:textId="77777777" w:rsidR="00434941" w:rsidRPr="00453604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53604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（鐘點費與出席費）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*1.91％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BCA6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C6129AE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043E9B68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09FD6DC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A682388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雜支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80ED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CF3B2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01D459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E02DC4A" w14:textId="77777777" w:rsidR="00434941" w:rsidRPr="0045301C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0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凡屬文具、印刷、餐費等未編列項次之計畫所需使用支出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C9CC1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EA7539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01D380AF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0DC863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7152CD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5231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0123E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FCAD48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48B5DB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7578D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0A9815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39A5A04" w14:textId="77777777" w:rsidTr="00BB280A">
        <w:trPr>
          <w:trHeight w:val="63"/>
        </w:trPr>
        <w:tc>
          <w:tcPr>
            <w:tcW w:w="540" w:type="dxa"/>
            <w:vMerge w:val="restart"/>
            <w:vAlign w:val="center"/>
          </w:tcPr>
          <w:p w14:paraId="29FC7525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3E0660">
              <w:rPr>
                <w:rFonts w:ascii="標楷體" w:eastAsia="標楷體" w:hint="eastAsia"/>
                <w:b/>
              </w:rPr>
              <w:t>設備及投</w:t>
            </w:r>
          </w:p>
          <w:p w14:paraId="5526DAED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lastRenderedPageBreak/>
              <w:t>資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EA9966B" w14:textId="77777777" w:rsidR="00434941" w:rsidRDefault="00434941" w:rsidP="00BB28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FC60B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16F7CB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F2CD9C6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AB4F29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087D4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1BB257F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12B05D70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337C4656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1A326E3" w14:textId="77777777" w:rsidR="00434941" w:rsidRDefault="00434941" w:rsidP="00BB28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179D8B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03B77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DA2EFA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ED0D12E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F5A0B0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92244A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789F6B9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12FD4FF5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AF11B4F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16D1B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B3829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CA6D11F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B1776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3EFF9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8E014C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8287804" w14:textId="77777777" w:rsidTr="00BB280A">
        <w:trPr>
          <w:trHeight w:val="720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14:paraId="32CB0EA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合    計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FD97F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BB0E1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341910E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FFFF00"/>
            <w:noWrap/>
            <w:vAlign w:val="center"/>
          </w:tcPr>
          <w:p w14:paraId="40AB3C40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E6D07">
              <w:rPr>
                <w:rFonts w:ascii="標楷體" w:eastAsia="標楷體" w:hAnsi="標楷體" w:cs="新細明體" w:hint="eastAsia"/>
                <w:color w:val="FF0000"/>
                <w:kern w:val="0"/>
              </w:rPr>
              <w:t>上述經費除資本門及全民健保補充保費外均可相互勻支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33292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BECF6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E0660">
              <w:rPr>
                <w:rFonts w:ascii="標楷體" w:eastAsia="標楷體" w:hAnsi="標楷體" w:cs="新細明體" w:hint="eastAsia"/>
                <w:kern w:val="0"/>
              </w:rPr>
              <w:t>本署補助</w:t>
            </w:r>
            <w:proofErr w:type="gramEnd"/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金額        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   元</w:t>
            </w:r>
          </w:p>
        </w:tc>
      </w:tr>
      <w:tr w:rsidR="00434941" w:rsidRPr="003E0660" w14:paraId="7C57F58A" w14:textId="77777777" w:rsidTr="00BB280A">
        <w:trPr>
          <w:trHeight w:val="1000"/>
        </w:trPr>
        <w:tc>
          <w:tcPr>
            <w:tcW w:w="2423" w:type="dxa"/>
            <w:gridSpan w:val="2"/>
            <w:vMerge w:val="restart"/>
            <w:shd w:val="clear" w:color="auto" w:fill="auto"/>
          </w:tcPr>
          <w:p w14:paraId="73910F1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                單位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EFDA75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主(會)計                    單位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0408E24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機關學校首長                        或團體負責人</w:t>
            </w:r>
          </w:p>
        </w:tc>
        <w:tc>
          <w:tcPr>
            <w:tcW w:w="1560" w:type="dxa"/>
            <w:shd w:val="clear" w:color="auto" w:fill="auto"/>
          </w:tcPr>
          <w:p w14:paraId="63DCE646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縣(市)</w:t>
            </w:r>
          </w:p>
          <w:p w14:paraId="2C7B05A4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1559" w:type="dxa"/>
            <w:shd w:val="clear" w:color="auto" w:fill="auto"/>
          </w:tcPr>
          <w:p w14:paraId="069421E0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14:paraId="7BE431D0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</w:tr>
      <w:tr w:rsidR="00434941" w:rsidRPr="003E0660" w14:paraId="76E1BE89" w14:textId="77777777" w:rsidTr="00BB280A">
        <w:trPr>
          <w:trHeight w:val="1128"/>
        </w:trPr>
        <w:tc>
          <w:tcPr>
            <w:tcW w:w="2423" w:type="dxa"/>
            <w:gridSpan w:val="2"/>
            <w:vMerge/>
            <w:vAlign w:val="center"/>
          </w:tcPr>
          <w:p w14:paraId="5573AE6F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1F7C98A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29FB9E95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34FF7FBD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縣(市)</w:t>
            </w:r>
          </w:p>
          <w:p w14:paraId="48D445AF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單位主管</w:t>
            </w:r>
          </w:p>
        </w:tc>
        <w:tc>
          <w:tcPr>
            <w:tcW w:w="1559" w:type="dxa"/>
            <w:shd w:val="clear" w:color="auto" w:fill="auto"/>
          </w:tcPr>
          <w:p w14:paraId="1282241E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14:paraId="25B048B3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組室主管</w:t>
            </w:r>
          </w:p>
        </w:tc>
      </w:tr>
      <w:tr w:rsidR="00434941" w:rsidRPr="003E0660" w14:paraId="0A9B2C6A" w14:textId="77777777" w:rsidTr="00BB280A">
        <w:trPr>
          <w:trHeight w:val="2101"/>
        </w:trPr>
        <w:tc>
          <w:tcPr>
            <w:tcW w:w="7384" w:type="dxa"/>
            <w:gridSpan w:val="7"/>
            <w:shd w:val="clear" w:color="auto" w:fill="auto"/>
            <w:noWrap/>
          </w:tcPr>
          <w:p w14:paraId="4D5780DC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備註：</w:t>
            </w:r>
          </w:p>
          <w:p w14:paraId="30F751C3" w14:textId="77777777" w:rsidR="00434941" w:rsidRPr="003E0660" w:rsidRDefault="00434941" w:rsidP="00BB280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經費執行涉及需依「政府機關政策文宣規劃執行注意事項」及預算法第62條之1及其執行原則等相關規定辦理者，應明確標示其為「廣告」，且揭示國教署名稱，並不得以置入性行銷方式進行。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B087784" w14:textId="77777777" w:rsidR="00434941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餘款繳回方式：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■繳回（依據「教育部補助及委辦經費核撥結報作業要點」）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</w:p>
          <w:p w14:paraId="2EDDB5FB" w14:textId="77777777" w:rsidR="00434941" w:rsidRPr="00453604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□不繳回（請敘明依據）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□依政府採購法完成採購程序者依契約約定。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□未執行項目之經費，應按補助比率繳回。</w:t>
            </w:r>
          </w:p>
        </w:tc>
      </w:tr>
    </w:tbl>
    <w:p w14:paraId="7E0383E5" w14:textId="77777777" w:rsidR="00434941" w:rsidRDefault="00434941" w:rsidP="00434941"/>
    <w:p w14:paraId="67E7DA88" w14:textId="77777777" w:rsidR="00434941" w:rsidRPr="00DE6D07" w:rsidRDefault="00434941" w:rsidP="00434941"/>
    <w:p w14:paraId="7C8F2C0F" w14:textId="77777777" w:rsidR="00434941" w:rsidRPr="00434941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1B9A397B" w14:textId="77777777" w:rsidR="00434941" w:rsidRPr="00D26082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sectPr w:rsidR="00434941" w:rsidRPr="00D26082" w:rsidSect="002171F8">
      <w:footerReference w:type="default" r:id="rId11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BCBD2" w14:textId="77777777" w:rsidR="001E4D89" w:rsidRDefault="001E4D89" w:rsidP="0010294D">
      <w:r>
        <w:separator/>
      </w:r>
    </w:p>
  </w:endnote>
  <w:endnote w:type="continuationSeparator" w:id="0">
    <w:p w14:paraId="6A6CD3C4" w14:textId="77777777" w:rsidR="001E4D89" w:rsidRDefault="001E4D89" w:rsidP="0010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翹?繚瞽?矇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Â¼ÃÂ·Â¢Ã…Ã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945904"/>
      <w:docPartObj>
        <w:docPartGallery w:val="Page Numbers (Bottom of Page)"/>
        <w:docPartUnique/>
      </w:docPartObj>
    </w:sdtPr>
    <w:sdtEndPr/>
    <w:sdtContent>
      <w:p w14:paraId="38279A0F" w14:textId="65565B99" w:rsidR="00BB280A" w:rsidRDefault="00BB2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42A" w:rsidRPr="00BF042A">
          <w:rPr>
            <w:noProof/>
            <w:lang w:val="zh-TW"/>
          </w:rPr>
          <w:t>8</w:t>
        </w:r>
        <w:r>
          <w:fldChar w:fldCharType="end"/>
        </w:r>
      </w:p>
    </w:sdtContent>
  </w:sdt>
  <w:p w14:paraId="06E45603" w14:textId="77777777" w:rsidR="00BB280A" w:rsidRDefault="00BB28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1E84B" w14:textId="77777777" w:rsidR="001E4D89" w:rsidRDefault="001E4D89" w:rsidP="0010294D">
      <w:r>
        <w:separator/>
      </w:r>
    </w:p>
  </w:footnote>
  <w:footnote w:type="continuationSeparator" w:id="0">
    <w:p w14:paraId="4B8A466D" w14:textId="77777777" w:rsidR="001E4D89" w:rsidRDefault="001E4D89" w:rsidP="0010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34"/>
    <w:multiLevelType w:val="hybridMultilevel"/>
    <w:tmpl w:val="8586D5F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B4B7920"/>
    <w:multiLevelType w:val="hybridMultilevel"/>
    <w:tmpl w:val="CD966EEE"/>
    <w:lvl w:ilvl="0" w:tplc="C110079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6B3E35"/>
    <w:multiLevelType w:val="hybridMultilevel"/>
    <w:tmpl w:val="77741C8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1DF15D6B"/>
    <w:multiLevelType w:val="hybridMultilevel"/>
    <w:tmpl w:val="E53A73BA"/>
    <w:lvl w:ilvl="0" w:tplc="647C4AAA">
      <w:start w:val="1"/>
      <w:numFmt w:val="taiwaneseCountingThousand"/>
      <w:lvlText w:val="〈%1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1FA70DB7"/>
    <w:multiLevelType w:val="hybridMultilevel"/>
    <w:tmpl w:val="FF6A2286"/>
    <w:lvl w:ilvl="0" w:tplc="AF4C9642">
      <w:start w:val="1"/>
      <w:numFmt w:val="taiwaneseCountingThousand"/>
      <w:lvlText w:val="%1、"/>
      <w:lvlJc w:val="left"/>
      <w:pPr>
        <w:ind w:left="96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0906BA0"/>
    <w:multiLevelType w:val="hybridMultilevel"/>
    <w:tmpl w:val="3812834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72026A8"/>
    <w:multiLevelType w:val="hybridMultilevel"/>
    <w:tmpl w:val="7B280FF0"/>
    <w:lvl w:ilvl="0" w:tplc="927E7FBE">
      <w:start w:val="1"/>
      <w:numFmt w:val="taiwaneseCountingThousand"/>
      <w:lvlText w:val="%1、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DD5806"/>
    <w:multiLevelType w:val="hybridMultilevel"/>
    <w:tmpl w:val="4D9A97F2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8">
    <w:nsid w:val="28E06625"/>
    <w:multiLevelType w:val="multilevel"/>
    <w:tmpl w:val="DE52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D5E01"/>
    <w:multiLevelType w:val="hybridMultilevel"/>
    <w:tmpl w:val="E146D984"/>
    <w:lvl w:ilvl="0" w:tplc="7670336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27E7FBE">
      <w:start w:val="1"/>
      <w:numFmt w:val="taiwaneseCountingThousand"/>
      <w:lvlText w:val="%2、"/>
      <w:lvlJc w:val="left"/>
      <w:pPr>
        <w:ind w:left="480" w:hanging="48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6672DE"/>
    <w:multiLevelType w:val="hybridMultilevel"/>
    <w:tmpl w:val="0CD82520"/>
    <w:lvl w:ilvl="0" w:tplc="B28630C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 w:hint="default"/>
        <w:b/>
        <w:color w:val="59595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0252F4"/>
    <w:multiLevelType w:val="hybridMultilevel"/>
    <w:tmpl w:val="466E606A"/>
    <w:lvl w:ilvl="0" w:tplc="7F7AD3B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E620FE"/>
    <w:multiLevelType w:val="hybridMultilevel"/>
    <w:tmpl w:val="FF6A2286"/>
    <w:lvl w:ilvl="0" w:tplc="AF4C9642">
      <w:start w:val="1"/>
      <w:numFmt w:val="taiwaneseCountingThousand"/>
      <w:lvlText w:val="%1、"/>
      <w:lvlJc w:val="left"/>
      <w:pPr>
        <w:ind w:left="96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6E615AB4"/>
    <w:multiLevelType w:val="multilevel"/>
    <w:tmpl w:val="FB78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DF"/>
    <w:rsid w:val="00024509"/>
    <w:rsid w:val="00093531"/>
    <w:rsid w:val="000A54AC"/>
    <w:rsid w:val="000A73C6"/>
    <w:rsid w:val="000C0E29"/>
    <w:rsid w:val="000D7657"/>
    <w:rsid w:val="000F42D6"/>
    <w:rsid w:val="0010294D"/>
    <w:rsid w:val="00114E06"/>
    <w:rsid w:val="001232A7"/>
    <w:rsid w:val="0012431F"/>
    <w:rsid w:val="00126283"/>
    <w:rsid w:val="00127BB0"/>
    <w:rsid w:val="00131214"/>
    <w:rsid w:val="00140A25"/>
    <w:rsid w:val="00156756"/>
    <w:rsid w:val="00157491"/>
    <w:rsid w:val="00157C0A"/>
    <w:rsid w:val="00170B4F"/>
    <w:rsid w:val="0017206E"/>
    <w:rsid w:val="00173C52"/>
    <w:rsid w:val="001A7F66"/>
    <w:rsid w:val="001B59D7"/>
    <w:rsid w:val="001C464B"/>
    <w:rsid w:val="001C4B24"/>
    <w:rsid w:val="001E159B"/>
    <w:rsid w:val="001E4D89"/>
    <w:rsid w:val="002171F8"/>
    <w:rsid w:val="002222F7"/>
    <w:rsid w:val="002268A9"/>
    <w:rsid w:val="002312FE"/>
    <w:rsid w:val="002462FC"/>
    <w:rsid w:val="00257584"/>
    <w:rsid w:val="002910D3"/>
    <w:rsid w:val="002B0548"/>
    <w:rsid w:val="002B086C"/>
    <w:rsid w:val="002F5AF7"/>
    <w:rsid w:val="002F6181"/>
    <w:rsid w:val="00317E71"/>
    <w:rsid w:val="0034161E"/>
    <w:rsid w:val="0035333A"/>
    <w:rsid w:val="00372F9D"/>
    <w:rsid w:val="00383305"/>
    <w:rsid w:val="003878F0"/>
    <w:rsid w:val="003C1751"/>
    <w:rsid w:val="003C5582"/>
    <w:rsid w:val="003E3E94"/>
    <w:rsid w:val="003F1D3C"/>
    <w:rsid w:val="004006DF"/>
    <w:rsid w:val="00434941"/>
    <w:rsid w:val="00444BE2"/>
    <w:rsid w:val="00487F56"/>
    <w:rsid w:val="004A1FE7"/>
    <w:rsid w:val="004B3378"/>
    <w:rsid w:val="004C6F19"/>
    <w:rsid w:val="005064CA"/>
    <w:rsid w:val="00513A5B"/>
    <w:rsid w:val="00515339"/>
    <w:rsid w:val="005209D5"/>
    <w:rsid w:val="00545370"/>
    <w:rsid w:val="005536D0"/>
    <w:rsid w:val="0057571C"/>
    <w:rsid w:val="005830D2"/>
    <w:rsid w:val="005916CF"/>
    <w:rsid w:val="00591990"/>
    <w:rsid w:val="00592461"/>
    <w:rsid w:val="00597561"/>
    <w:rsid w:val="005C2CD7"/>
    <w:rsid w:val="005E45D6"/>
    <w:rsid w:val="005F586E"/>
    <w:rsid w:val="0060356A"/>
    <w:rsid w:val="006050BB"/>
    <w:rsid w:val="006467FA"/>
    <w:rsid w:val="00654F40"/>
    <w:rsid w:val="006765D8"/>
    <w:rsid w:val="00692915"/>
    <w:rsid w:val="006A39EA"/>
    <w:rsid w:val="006E3E83"/>
    <w:rsid w:val="006F5B14"/>
    <w:rsid w:val="006F63AB"/>
    <w:rsid w:val="007704C4"/>
    <w:rsid w:val="007B3FC6"/>
    <w:rsid w:val="007C29FC"/>
    <w:rsid w:val="007D6ECD"/>
    <w:rsid w:val="008027A8"/>
    <w:rsid w:val="00814046"/>
    <w:rsid w:val="008153A8"/>
    <w:rsid w:val="00835BE5"/>
    <w:rsid w:val="0086296F"/>
    <w:rsid w:val="00892F14"/>
    <w:rsid w:val="00896882"/>
    <w:rsid w:val="008A552E"/>
    <w:rsid w:val="008A6D55"/>
    <w:rsid w:val="008F4FEF"/>
    <w:rsid w:val="009074C2"/>
    <w:rsid w:val="00913317"/>
    <w:rsid w:val="009320F0"/>
    <w:rsid w:val="009343EC"/>
    <w:rsid w:val="00950686"/>
    <w:rsid w:val="00954E13"/>
    <w:rsid w:val="00962D67"/>
    <w:rsid w:val="00992E32"/>
    <w:rsid w:val="009B6427"/>
    <w:rsid w:val="009C72A7"/>
    <w:rsid w:val="009E6FA8"/>
    <w:rsid w:val="009F57AF"/>
    <w:rsid w:val="009F6347"/>
    <w:rsid w:val="00A13D39"/>
    <w:rsid w:val="00A15907"/>
    <w:rsid w:val="00A56AF8"/>
    <w:rsid w:val="00A63958"/>
    <w:rsid w:val="00A72C90"/>
    <w:rsid w:val="00A7449D"/>
    <w:rsid w:val="00A775BA"/>
    <w:rsid w:val="00A85E62"/>
    <w:rsid w:val="00B13EB0"/>
    <w:rsid w:val="00B1510C"/>
    <w:rsid w:val="00B3771D"/>
    <w:rsid w:val="00B4284A"/>
    <w:rsid w:val="00B47492"/>
    <w:rsid w:val="00B67EDB"/>
    <w:rsid w:val="00B7308A"/>
    <w:rsid w:val="00B83937"/>
    <w:rsid w:val="00B92256"/>
    <w:rsid w:val="00BA4B45"/>
    <w:rsid w:val="00BB280A"/>
    <w:rsid w:val="00BB59FD"/>
    <w:rsid w:val="00BB6BF0"/>
    <w:rsid w:val="00BD0A79"/>
    <w:rsid w:val="00BF042A"/>
    <w:rsid w:val="00BF24C7"/>
    <w:rsid w:val="00C02D6A"/>
    <w:rsid w:val="00C345AD"/>
    <w:rsid w:val="00C52B99"/>
    <w:rsid w:val="00C667EA"/>
    <w:rsid w:val="00C754BD"/>
    <w:rsid w:val="00C769B8"/>
    <w:rsid w:val="00C82E96"/>
    <w:rsid w:val="00CA562F"/>
    <w:rsid w:val="00CB1060"/>
    <w:rsid w:val="00CC6BB8"/>
    <w:rsid w:val="00CD39B4"/>
    <w:rsid w:val="00CE00CB"/>
    <w:rsid w:val="00CE5E28"/>
    <w:rsid w:val="00D071F7"/>
    <w:rsid w:val="00D113A4"/>
    <w:rsid w:val="00D201AE"/>
    <w:rsid w:val="00D26082"/>
    <w:rsid w:val="00D41810"/>
    <w:rsid w:val="00D47C66"/>
    <w:rsid w:val="00D528B5"/>
    <w:rsid w:val="00DB0491"/>
    <w:rsid w:val="00DB1541"/>
    <w:rsid w:val="00DB1558"/>
    <w:rsid w:val="00DB6E48"/>
    <w:rsid w:val="00DC4278"/>
    <w:rsid w:val="00DE7026"/>
    <w:rsid w:val="00E13985"/>
    <w:rsid w:val="00E25970"/>
    <w:rsid w:val="00E60EFA"/>
    <w:rsid w:val="00E75B04"/>
    <w:rsid w:val="00F52EF1"/>
    <w:rsid w:val="00FB0726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20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90"/>
    <w:pPr>
      <w:ind w:leftChars="200" w:left="480"/>
    </w:pPr>
  </w:style>
  <w:style w:type="table" w:styleId="a4">
    <w:name w:val="Table Grid"/>
    <w:basedOn w:val="a1"/>
    <w:uiPriority w:val="59"/>
    <w:rsid w:val="00A7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2F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4D"/>
    <w:rPr>
      <w:sz w:val="20"/>
      <w:szCs w:val="20"/>
    </w:rPr>
  </w:style>
  <w:style w:type="paragraph" w:customStyle="1" w:styleId="Default">
    <w:name w:val="Default"/>
    <w:rsid w:val="0010294D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99"/>
    <w:rsid w:val="00C82E9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5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0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3E8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90"/>
    <w:pPr>
      <w:ind w:leftChars="200" w:left="480"/>
    </w:pPr>
  </w:style>
  <w:style w:type="table" w:styleId="a4">
    <w:name w:val="Table Grid"/>
    <w:basedOn w:val="a1"/>
    <w:uiPriority w:val="59"/>
    <w:rsid w:val="00A7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2F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4D"/>
    <w:rPr>
      <w:sz w:val="20"/>
      <w:szCs w:val="20"/>
    </w:rPr>
  </w:style>
  <w:style w:type="paragraph" w:customStyle="1" w:styleId="Default">
    <w:name w:val="Default"/>
    <w:rsid w:val="0010294D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99"/>
    <w:rsid w:val="00C82E9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5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0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3E8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linna4566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D74B-F1DB-4460-ABEA-0ED84D63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1327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道媛 陸</dc:creator>
  <cp:lastModifiedBy>USER</cp:lastModifiedBy>
  <cp:revision>35</cp:revision>
  <dcterms:created xsi:type="dcterms:W3CDTF">2018-06-14T00:51:00Z</dcterms:created>
  <dcterms:modified xsi:type="dcterms:W3CDTF">2018-06-14T03:34:00Z</dcterms:modified>
</cp:coreProperties>
</file>